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A293FE" w14:textId="1807A0E9" w:rsidR="000F18C9" w:rsidRPr="00EF1723" w:rsidRDefault="000F18C9" w:rsidP="000F18C9">
      <w:pPr>
        <w:ind w:right="197"/>
        <w:jc w:val="center"/>
        <w:rPr>
          <w:b/>
          <w:sz w:val="24"/>
          <w:szCs w:val="24"/>
          <w:lang w:val="lt-LT"/>
        </w:rPr>
      </w:pPr>
      <w:r w:rsidRPr="00EF1723">
        <w:rPr>
          <w:b/>
          <w:sz w:val="24"/>
          <w:szCs w:val="24"/>
          <w:lang w:val="lt-LT"/>
        </w:rPr>
        <w:t xml:space="preserve">DĖL </w:t>
      </w:r>
      <w:r>
        <w:rPr>
          <w:b/>
          <w:sz w:val="24"/>
          <w:szCs w:val="24"/>
          <w:lang w:val="lt-LT"/>
        </w:rPr>
        <w:t>ROKIŠKIO RAJO</w:t>
      </w:r>
      <w:r w:rsidR="00EB07EC">
        <w:rPr>
          <w:b/>
          <w:sz w:val="24"/>
          <w:szCs w:val="24"/>
          <w:lang w:val="lt-LT"/>
        </w:rPr>
        <w:t>NO SAVIVALDYBĖS BENDROJO UGDYMO MOKYKLŲ</w:t>
      </w:r>
      <w:r>
        <w:rPr>
          <w:b/>
          <w:sz w:val="24"/>
          <w:szCs w:val="24"/>
          <w:lang w:val="lt-LT"/>
        </w:rPr>
        <w:t xml:space="preserve"> NUOSTATŲ </w:t>
      </w:r>
      <w:r w:rsidRPr="00EF1723">
        <w:rPr>
          <w:b/>
          <w:sz w:val="24"/>
          <w:szCs w:val="24"/>
          <w:lang w:val="lt-LT"/>
        </w:rPr>
        <w:t>PATVIRTINIMO</w:t>
      </w:r>
    </w:p>
    <w:p w14:paraId="59CEE423" w14:textId="77777777" w:rsidR="00AC35D3" w:rsidRDefault="00AC35D3" w:rsidP="00AC35D3">
      <w:pPr>
        <w:ind w:right="197"/>
        <w:jc w:val="center"/>
        <w:rPr>
          <w:sz w:val="24"/>
          <w:szCs w:val="24"/>
          <w:lang w:val="lt-LT"/>
        </w:rPr>
      </w:pPr>
    </w:p>
    <w:p w14:paraId="59CEE424" w14:textId="4DC37377" w:rsidR="00AC35D3" w:rsidRDefault="00F142C1" w:rsidP="00AC35D3">
      <w:pPr>
        <w:ind w:right="197"/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2020 m. lapkričio 27</w:t>
      </w:r>
      <w:r w:rsidR="007A02B4">
        <w:rPr>
          <w:sz w:val="24"/>
          <w:szCs w:val="24"/>
          <w:lang w:val="lt-LT"/>
        </w:rPr>
        <w:t xml:space="preserve"> </w:t>
      </w:r>
      <w:r w:rsidR="00AC35D3">
        <w:rPr>
          <w:sz w:val="24"/>
          <w:szCs w:val="24"/>
          <w:lang w:val="lt-LT"/>
        </w:rPr>
        <w:t>d. Nr. TS-</w:t>
      </w:r>
    </w:p>
    <w:p w14:paraId="59CEE425" w14:textId="77777777" w:rsidR="00AC35D3" w:rsidRDefault="00AC35D3" w:rsidP="00AC35D3">
      <w:pPr>
        <w:ind w:right="197"/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Rokiškis</w:t>
      </w:r>
    </w:p>
    <w:p w14:paraId="5EC90E70" w14:textId="77777777" w:rsidR="004B1AC3" w:rsidRDefault="004B1AC3" w:rsidP="00B4767B">
      <w:pPr>
        <w:ind w:right="197"/>
        <w:jc w:val="both"/>
        <w:rPr>
          <w:sz w:val="24"/>
          <w:szCs w:val="24"/>
          <w:lang w:val="lt-LT"/>
        </w:rPr>
      </w:pPr>
    </w:p>
    <w:p w14:paraId="5039B883" w14:textId="77777777" w:rsidR="004B767E" w:rsidRDefault="00AC35D3" w:rsidP="005C05E6">
      <w:pPr>
        <w:ind w:right="-1" w:firstLine="851"/>
        <w:jc w:val="both"/>
        <w:rPr>
          <w:sz w:val="24"/>
          <w:szCs w:val="24"/>
        </w:rPr>
      </w:pPr>
      <w:r>
        <w:rPr>
          <w:sz w:val="24"/>
          <w:szCs w:val="24"/>
          <w:lang w:val="lt-LT"/>
        </w:rPr>
        <w:t>Vadovaudamasi</w:t>
      </w:r>
      <w:r w:rsidR="00992885" w:rsidRPr="00992885">
        <w:rPr>
          <w:sz w:val="24"/>
          <w:szCs w:val="24"/>
          <w:lang w:val="lt-LT"/>
        </w:rPr>
        <w:t xml:space="preserve"> </w:t>
      </w:r>
      <w:r w:rsidR="00992885">
        <w:rPr>
          <w:sz w:val="24"/>
          <w:szCs w:val="24"/>
          <w:lang w:val="lt-LT"/>
        </w:rPr>
        <w:t>Lietuvos Respublikos vietos sav</w:t>
      </w:r>
      <w:r w:rsidR="00067228">
        <w:rPr>
          <w:sz w:val="24"/>
          <w:szCs w:val="24"/>
          <w:lang w:val="lt-LT"/>
        </w:rPr>
        <w:t>ivaldos įstatymo 16 straipsnio 4 dalimi</w:t>
      </w:r>
      <w:r w:rsidR="00992885">
        <w:rPr>
          <w:sz w:val="24"/>
          <w:szCs w:val="24"/>
          <w:lang w:val="lt-LT"/>
        </w:rPr>
        <w:t>,</w:t>
      </w:r>
      <w:r>
        <w:rPr>
          <w:sz w:val="24"/>
          <w:szCs w:val="24"/>
          <w:lang w:val="lt-LT"/>
        </w:rPr>
        <w:t xml:space="preserve"> </w:t>
      </w:r>
      <w:r w:rsidR="0081207F">
        <w:rPr>
          <w:sz w:val="24"/>
          <w:szCs w:val="24"/>
          <w:lang w:val="lt-LT"/>
        </w:rPr>
        <w:t xml:space="preserve">18 straipsnio 1 dalimi, </w:t>
      </w:r>
      <w:r>
        <w:rPr>
          <w:sz w:val="24"/>
          <w:szCs w:val="24"/>
          <w:lang w:val="lt-LT"/>
        </w:rPr>
        <w:t xml:space="preserve">Lietuvos Respublikos biudžetinių įstaigų įstatymo 4 straipsnio 3 dalies 1 punktu, </w:t>
      </w:r>
      <w:r w:rsidR="00BB23BE">
        <w:rPr>
          <w:sz w:val="24"/>
          <w:szCs w:val="24"/>
          <w:lang w:val="lt-LT"/>
        </w:rPr>
        <w:t>Lietuvos Respublikos švietimo įstatymo 43 straipsnio 4 dalimi,</w:t>
      </w:r>
      <w:r w:rsidR="00BB23BE" w:rsidRPr="00BB23BE">
        <w:rPr>
          <w:sz w:val="24"/>
          <w:szCs w:val="24"/>
          <w:lang w:val="lt-LT"/>
        </w:rPr>
        <w:t xml:space="preserve"> </w:t>
      </w:r>
      <w:r w:rsidR="00BB23BE">
        <w:rPr>
          <w:sz w:val="24"/>
          <w:szCs w:val="24"/>
          <w:lang w:val="lt-LT"/>
        </w:rPr>
        <w:t>Nuostatų, įstatų ar statutų įforminimo reikalavimais</w:t>
      </w:r>
      <w:r w:rsidR="00F15F15">
        <w:rPr>
          <w:sz w:val="24"/>
          <w:szCs w:val="24"/>
          <w:lang w:val="lt-LT"/>
        </w:rPr>
        <w:t xml:space="preserve"> (aktuali redakcija)</w:t>
      </w:r>
      <w:r w:rsidR="00BB23BE">
        <w:rPr>
          <w:sz w:val="24"/>
          <w:szCs w:val="24"/>
          <w:lang w:val="lt-LT"/>
        </w:rPr>
        <w:t>, patvirtintais Lietuvos Respublikos švietimo ir mokslo ministro 2011 m. birželio 29 d. įsakymu Nr. V-1164,</w:t>
      </w:r>
      <w:r w:rsidR="008C2F15">
        <w:rPr>
          <w:sz w:val="24"/>
          <w:szCs w:val="24"/>
          <w:lang w:val="lt-LT"/>
        </w:rPr>
        <w:t xml:space="preserve"> </w:t>
      </w:r>
      <w:r w:rsidRPr="00BB23BE">
        <w:rPr>
          <w:sz w:val="24"/>
          <w:szCs w:val="24"/>
          <w:lang w:val="lt-LT"/>
        </w:rPr>
        <w:t>Rokiškio rajono savivaldybės taryba</w:t>
      </w:r>
      <w:r>
        <w:rPr>
          <w:sz w:val="24"/>
          <w:szCs w:val="24"/>
        </w:rPr>
        <w:t xml:space="preserve"> </w:t>
      </w:r>
      <w:r w:rsidR="00CC7713">
        <w:rPr>
          <w:sz w:val="24"/>
          <w:szCs w:val="24"/>
        </w:rPr>
        <w:t xml:space="preserve"> </w:t>
      </w:r>
    </w:p>
    <w:p w14:paraId="59CEE427" w14:textId="5168627D" w:rsidR="00AC35D3" w:rsidRDefault="00AC35D3" w:rsidP="004B767E">
      <w:pPr>
        <w:ind w:right="-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n u s p r e n d ž i a:</w:t>
      </w:r>
    </w:p>
    <w:p w14:paraId="2CAD348A" w14:textId="01161FAE" w:rsidR="007F7DAB" w:rsidRPr="000756CC" w:rsidRDefault="007F7DAB" w:rsidP="007F7DAB">
      <w:pPr>
        <w:ind w:right="197" w:firstLine="851"/>
        <w:jc w:val="both"/>
        <w:rPr>
          <w:strike/>
          <w:color w:val="FF0000"/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1. </w:t>
      </w:r>
      <w:r w:rsidR="00170A6B">
        <w:rPr>
          <w:sz w:val="24"/>
          <w:szCs w:val="24"/>
          <w:lang w:val="lt-LT"/>
        </w:rPr>
        <w:t>Patvirtinti šių bendrojo ugdymo mokyklų</w:t>
      </w:r>
      <w:r w:rsidRPr="00166170">
        <w:rPr>
          <w:sz w:val="24"/>
          <w:szCs w:val="24"/>
          <w:lang w:val="lt-LT"/>
        </w:rPr>
        <w:t xml:space="preserve"> nuostatus</w:t>
      </w:r>
      <w:r w:rsidR="000756CC">
        <w:rPr>
          <w:sz w:val="24"/>
          <w:szCs w:val="24"/>
          <w:lang w:val="lt-LT"/>
        </w:rPr>
        <w:t>:</w:t>
      </w:r>
      <w:r w:rsidRPr="00166170">
        <w:rPr>
          <w:sz w:val="24"/>
          <w:szCs w:val="24"/>
          <w:lang w:val="lt-LT"/>
        </w:rPr>
        <w:t xml:space="preserve"> </w:t>
      </w:r>
    </w:p>
    <w:p w14:paraId="0BC56EF9" w14:textId="0137F8F5" w:rsidR="007F7DAB" w:rsidRDefault="007F7DAB" w:rsidP="007F7DAB">
      <w:pPr>
        <w:ind w:right="197"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1.1. Rokišk</w:t>
      </w:r>
      <w:r w:rsidR="00AD50EE">
        <w:rPr>
          <w:sz w:val="24"/>
          <w:szCs w:val="24"/>
          <w:lang w:val="lt-LT"/>
        </w:rPr>
        <w:t>io r. Panemunėlio mokyklos-daugiafunkcio centro</w:t>
      </w:r>
      <w:r>
        <w:rPr>
          <w:sz w:val="24"/>
          <w:szCs w:val="24"/>
          <w:lang w:val="lt-LT"/>
        </w:rPr>
        <w:t xml:space="preserve"> (pridedama);</w:t>
      </w:r>
    </w:p>
    <w:p w14:paraId="303EFBF5" w14:textId="13617FCB" w:rsidR="007F7DAB" w:rsidRDefault="009923F5" w:rsidP="007F7DAB">
      <w:pPr>
        <w:ind w:right="197"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1.2. Rokiškio Juozo </w:t>
      </w:r>
      <w:proofErr w:type="spellStart"/>
      <w:r>
        <w:rPr>
          <w:sz w:val="24"/>
          <w:szCs w:val="24"/>
          <w:lang w:val="lt-LT"/>
        </w:rPr>
        <w:t>Tūbelio</w:t>
      </w:r>
      <w:proofErr w:type="spellEnd"/>
      <w:r w:rsidR="007F7DAB">
        <w:rPr>
          <w:sz w:val="24"/>
          <w:szCs w:val="24"/>
          <w:lang w:val="lt-LT"/>
        </w:rPr>
        <w:t xml:space="preserve"> progimnazijos </w:t>
      </w:r>
      <w:r w:rsidR="007F7DAB" w:rsidRPr="00166170">
        <w:rPr>
          <w:sz w:val="24"/>
          <w:szCs w:val="24"/>
          <w:lang w:val="lt-LT"/>
        </w:rPr>
        <w:t>(pridedama);</w:t>
      </w:r>
    </w:p>
    <w:p w14:paraId="047F8F68" w14:textId="6D4E4C3B" w:rsidR="007F7DAB" w:rsidRDefault="00AE32E0" w:rsidP="00480763">
      <w:pPr>
        <w:ind w:right="197"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1.3</w:t>
      </w:r>
      <w:r w:rsidR="007F7DAB">
        <w:rPr>
          <w:sz w:val="24"/>
          <w:szCs w:val="24"/>
          <w:lang w:val="lt-LT"/>
        </w:rPr>
        <w:t xml:space="preserve">. </w:t>
      </w:r>
      <w:r w:rsidR="007F7DAB" w:rsidRPr="00166170">
        <w:rPr>
          <w:sz w:val="24"/>
          <w:szCs w:val="24"/>
          <w:lang w:val="lt-LT"/>
        </w:rPr>
        <w:t>Rokiš</w:t>
      </w:r>
      <w:r w:rsidR="009923F5">
        <w:rPr>
          <w:sz w:val="24"/>
          <w:szCs w:val="24"/>
          <w:lang w:val="lt-LT"/>
        </w:rPr>
        <w:t>kio r. Juodupės</w:t>
      </w:r>
      <w:r w:rsidR="007F7DAB">
        <w:rPr>
          <w:sz w:val="24"/>
          <w:szCs w:val="24"/>
          <w:lang w:val="lt-LT"/>
        </w:rPr>
        <w:t xml:space="preserve"> gimnazijos </w:t>
      </w:r>
      <w:r w:rsidR="007F7DAB" w:rsidRPr="00166170">
        <w:rPr>
          <w:sz w:val="24"/>
          <w:szCs w:val="24"/>
          <w:lang w:val="lt-LT"/>
        </w:rPr>
        <w:t>(pridedama)</w:t>
      </w:r>
      <w:r w:rsidR="009923F5">
        <w:rPr>
          <w:sz w:val="24"/>
          <w:szCs w:val="24"/>
          <w:lang w:val="lt-LT"/>
        </w:rPr>
        <w:t>;</w:t>
      </w:r>
    </w:p>
    <w:p w14:paraId="080CE08A" w14:textId="67BA12D4" w:rsidR="009923F5" w:rsidRDefault="00AE32E0" w:rsidP="00480763">
      <w:pPr>
        <w:ind w:right="197"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1.4</w:t>
      </w:r>
      <w:r w:rsidR="009923F5">
        <w:rPr>
          <w:sz w:val="24"/>
          <w:szCs w:val="24"/>
          <w:lang w:val="lt-LT"/>
        </w:rPr>
        <w:t>. Rokiškio r. Kamajų Antano Strazdo gimnazijos (pridedama);</w:t>
      </w:r>
    </w:p>
    <w:p w14:paraId="59EE93A8" w14:textId="13FC4BB7" w:rsidR="009923F5" w:rsidRDefault="00AE32E0" w:rsidP="00480763">
      <w:pPr>
        <w:ind w:right="197"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1.5</w:t>
      </w:r>
      <w:r w:rsidR="009923F5">
        <w:rPr>
          <w:sz w:val="24"/>
          <w:szCs w:val="24"/>
          <w:lang w:val="lt-LT"/>
        </w:rPr>
        <w:t>. Rokiškio r. Obelių gimnazijos (pridedama);</w:t>
      </w:r>
    </w:p>
    <w:p w14:paraId="2B6FEA01" w14:textId="0A6E8FF4" w:rsidR="009923F5" w:rsidRDefault="00AE32E0" w:rsidP="00480763">
      <w:pPr>
        <w:ind w:right="197"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1.6</w:t>
      </w:r>
      <w:r w:rsidR="009923F5">
        <w:rPr>
          <w:sz w:val="24"/>
          <w:szCs w:val="24"/>
          <w:lang w:val="lt-LT"/>
        </w:rPr>
        <w:t>. Rokiškio r. Pandėlio gimnazijos (pridedama);</w:t>
      </w:r>
    </w:p>
    <w:p w14:paraId="7AFDFAAD" w14:textId="24B92EE8" w:rsidR="009923F5" w:rsidRDefault="00AE32E0" w:rsidP="00480763">
      <w:pPr>
        <w:ind w:right="197"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1.7</w:t>
      </w:r>
      <w:r w:rsidR="009923F5">
        <w:rPr>
          <w:sz w:val="24"/>
          <w:szCs w:val="24"/>
          <w:lang w:val="lt-LT"/>
        </w:rPr>
        <w:t>. Rokiškio suaugusiųjų ir jaunimo mokymo centro (pridedama).</w:t>
      </w:r>
    </w:p>
    <w:p w14:paraId="44AFBEFE" w14:textId="545351E4" w:rsidR="0045728D" w:rsidRDefault="0045728D" w:rsidP="00946DD7">
      <w:pPr>
        <w:autoSpaceDE w:val="0"/>
        <w:autoSpaceDN w:val="0"/>
        <w:adjustRightInd w:val="0"/>
        <w:ind w:firstLine="851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2. Į</w:t>
      </w:r>
      <w:r w:rsidR="00B7347F">
        <w:rPr>
          <w:sz w:val="24"/>
          <w:szCs w:val="24"/>
          <w:lang w:val="lt-LT"/>
        </w:rPr>
        <w:t>galioti 1</w:t>
      </w:r>
      <w:r>
        <w:rPr>
          <w:sz w:val="24"/>
          <w:szCs w:val="24"/>
          <w:lang w:val="lt-LT"/>
        </w:rPr>
        <w:t xml:space="preserve"> punkte iš</w:t>
      </w:r>
      <w:r w:rsidR="00C70C6B">
        <w:rPr>
          <w:sz w:val="24"/>
          <w:szCs w:val="24"/>
          <w:lang w:val="lt-LT"/>
        </w:rPr>
        <w:t>vardytų bendrojo ugdymo mokyklų</w:t>
      </w:r>
      <w:r>
        <w:rPr>
          <w:sz w:val="24"/>
          <w:szCs w:val="24"/>
          <w:lang w:val="lt-LT"/>
        </w:rPr>
        <w:t xml:space="preserve"> direktorius pasirašyti</w:t>
      </w:r>
      <w:r w:rsidR="00B7347F">
        <w:rPr>
          <w:sz w:val="24"/>
          <w:szCs w:val="24"/>
          <w:lang w:val="lt-LT"/>
        </w:rPr>
        <w:t xml:space="preserve"> patvirtintus</w:t>
      </w:r>
      <w:r>
        <w:rPr>
          <w:sz w:val="24"/>
          <w:szCs w:val="24"/>
          <w:lang w:val="lt-LT"/>
        </w:rPr>
        <w:t xml:space="preserve"> nuostatus ir teisės aktų</w:t>
      </w:r>
      <w:r w:rsidR="00946DD7">
        <w:rPr>
          <w:sz w:val="24"/>
          <w:szCs w:val="24"/>
          <w:lang w:val="lt-LT"/>
        </w:rPr>
        <w:t xml:space="preserve"> </w:t>
      </w:r>
      <w:r>
        <w:rPr>
          <w:sz w:val="24"/>
          <w:szCs w:val="24"/>
          <w:lang w:val="lt-LT"/>
        </w:rPr>
        <w:t>nustatyta tvarka juos įregistruoti Juridinių asmenų registre.</w:t>
      </w:r>
    </w:p>
    <w:p w14:paraId="14B34BAB" w14:textId="61D17085" w:rsidR="00946DD7" w:rsidRDefault="00946DD7" w:rsidP="00946DD7">
      <w:pPr>
        <w:autoSpaceDE w:val="0"/>
        <w:autoSpaceDN w:val="0"/>
        <w:adjustRightInd w:val="0"/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3. Pripažinti netekusiais galios nuo 1 p</w:t>
      </w:r>
      <w:r w:rsidR="006728BC">
        <w:rPr>
          <w:sz w:val="24"/>
          <w:szCs w:val="24"/>
          <w:lang w:val="lt-LT"/>
        </w:rPr>
        <w:t>unkte išvardytų bendrojo ugdymo mokyklų</w:t>
      </w:r>
      <w:r>
        <w:rPr>
          <w:sz w:val="24"/>
          <w:szCs w:val="24"/>
          <w:lang w:val="lt-LT"/>
        </w:rPr>
        <w:t xml:space="preserve"> nuostatų įregistravimo Juridinių asmenų registre datos:</w:t>
      </w:r>
    </w:p>
    <w:p w14:paraId="7F8E0F53" w14:textId="15C65AC9" w:rsidR="00760C12" w:rsidRDefault="00760C12" w:rsidP="00946DD7">
      <w:pPr>
        <w:autoSpaceDE w:val="0"/>
        <w:autoSpaceDN w:val="0"/>
        <w:adjustRightInd w:val="0"/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3.1. Rokiškio </w:t>
      </w:r>
      <w:r w:rsidR="004714A2">
        <w:rPr>
          <w:sz w:val="24"/>
          <w:szCs w:val="24"/>
          <w:lang w:val="lt-LT"/>
        </w:rPr>
        <w:t xml:space="preserve">r. Panemunėlio mokyklos-daugiafunkcio centro </w:t>
      </w:r>
      <w:r>
        <w:rPr>
          <w:sz w:val="24"/>
          <w:szCs w:val="24"/>
          <w:lang w:val="lt-LT"/>
        </w:rPr>
        <w:t xml:space="preserve">nuostatus, patvirtintus Rokiškio rajono savivaldybės tarybos </w:t>
      </w:r>
      <w:r w:rsidRPr="00BD5D3F">
        <w:rPr>
          <w:sz w:val="24"/>
          <w:szCs w:val="24"/>
          <w:lang w:val="lt-LT"/>
        </w:rPr>
        <w:t>20</w:t>
      </w:r>
      <w:r w:rsidR="00976FD4">
        <w:rPr>
          <w:sz w:val="24"/>
          <w:szCs w:val="24"/>
          <w:lang w:val="lt-LT"/>
        </w:rPr>
        <w:t>20 m. gegužės 29 d. sprendimo Nr. TS-146</w:t>
      </w:r>
      <w:r w:rsidRPr="00BD5D3F">
        <w:rPr>
          <w:sz w:val="24"/>
          <w:szCs w:val="24"/>
          <w:lang w:val="lt-LT"/>
        </w:rPr>
        <w:t xml:space="preserve"> </w:t>
      </w:r>
      <w:r w:rsidRPr="0047419E">
        <w:rPr>
          <w:sz w:val="24"/>
          <w:szCs w:val="24"/>
          <w:lang w:val="lt-LT"/>
        </w:rPr>
        <w:t>„</w:t>
      </w:r>
      <w:r w:rsidR="00976FD4">
        <w:rPr>
          <w:sz w:val="24"/>
          <w:szCs w:val="24"/>
          <w:lang w:val="lt-LT"/>
        </w:rPr>
        <w:t>Dėl Rokiškio r. Panemunėlio mokyklos-daugiafunkcio centro</w:t>
      </w:r>
      <w:r w:rsidRPr="00166170">
        <w:rPr>
          <w:sz w:val="24"/>
          <w:szCs w:val="24"/>
          <w:lang w:val="lt-LT"/>
        </w:rPr>
        <w:t xml:space="preserve"> nuostatų patvirtinimo</w:t>
      </w:r>
      <w:r w:rsidR="00976FD4">
        <w:rPr>
          <w:sz w:val="24"/>
          <w:szCs w:val="24"/>
          <w:lang w:val="lt-LT"/>
        </w:rPr>
        <w:t>“ 1</w:t>
      </w:r>
      <w:r>
        <w:rPr>
          <w:sz w:val="24"/>
          <w:szCs w:val="24"/>
          <w:lang w:val="lt-LT"/>
        </w:rPr>
        <w:t xml:space="preserve"> </w:t>
      </w:r>
      <w:r w:rsidR="00976FD4">
        <w:rPr>
          <w:sz w:val="24"/>
          <w:szCs w:val="24"/>
          <w:lang w:val="lt-LT"/>
        </w:rPr>
        <w:t>punktu</w:t>
      </w:r>
      <w:r>
        <w:rPr>
          <w:sz w:val="24"/>
          <w:szCs w:val="24"/>
          <w:lang w:val="lt-LT"/>
        </w:rPr>
        <w:t>;</w:t>
      </w:r>
    </w:p>
    <w:p w14:paraId="24963089" w14:textId="1B21896D" w:rsidR="001010AE" w:rsidRDefault="001010AE" w:rsidP="00946DD7">
      <w:pPr>
        <w:autoSpaceDE w:val="0"/>
        <w:autoSpaceDN w:val="0"/>
        <w:adjustRightInd w:val="0"/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3.2. Rokiškio </w:t>
      </w:r>
      <w:r w:rsidR="001513B4">
        <w:rPr>
          <w:sz w:val="24"/>
          <w:szCs w:val="24"/>
          <w:lang w:val="lt-LT"/>
        </w:rPr>
        <w:t xml:space="preserve">Juozo </w:t>
      </w:r>
      <w:proofErr w:type="spellStart"/>
      <w:r w:rsidR="001513B4">
        <w:rPr>
          <w:sz w:val="24"/>
          <w:szCs w:val="24"/>
          <w:lang w:val="lt-LT"/>
        </w:rPr>
        <w:t>Tūbelio</w:t>
      </w:r>
      <w:proofErr w:type="spellEnd"/>
      <w:r w:rsidR="001513B4">
        <w:rPr>
          <w:sz w:val="24"/>
          <w:szCs w:val="24"/>
          <w:lang w:val="lt-LT"/>
        </w:rPr>
        <w:t xml:space="preserve"> </w:t>
      </w:r>
      <w:r>
        <w:rPr>
          <w:sz w:val="24"/>
          <w:szCs w:val="24"/>
          <w:lang w:val="lt-LT"/>
        </w:rPr>
        <w:t xml:space="preserve">progimnazijos nuostatus, </w:t>
      </w:r>
      <w:r w:rsidR="001513B4">
        <w:rPr>
          <w:sz w:val="24"/>
          <w:szCs w:val="24"/>
          <w:lang w:val="lt-LT"/>
        </w:rPr>
        <w:t xml:space="preserve">patvirtintus Rokiškio rajono savivaldybės tarybos </w:t>
      </w:r>
      <w:r w:rsidR="001513B4" w:rsidRPr="00BD5D3F">
        <w:rPr>
          <w:sz w:val="24"/>
          <w:szCs w:val="24"/>
          <w:lang w:val="lt-LT"/>
        </w:rPr>
        <w:t>20</w:t>
      </w:r>
      <w:r w:rsidR="001513B4">
        <w:rPr>
          <w:sz w:val="24"/>
          <w:szCs w:val="24"/>
          <w:lang w:val="lt-LT"/>
        </w:rPr>
        <w:t>18 m. kovo 23 d. sprendimo Nr. TS-78</w:t>
      </w:r>
      <w:r w:rsidR="001513B4" w:rsidRPr="00BD5D3F">
        <w:rPr>
          <w:sz w:val="24"/>
          <w:szCs w:val="24"/>
          <w:lang w:val="lt-LT"/>
        </w:rPr>
        <w:t xml:space="preserve"> </w:t>
      </w:r>
      <w:r w:rsidR="001513B4" w:rsidRPr="0047419E">
        <w:rPr>
          <w:sz w:val="24"/>
          <w:szCs w:val="24"/>
          <w:lang w:val="lt-LT"/>
        </w:rPr>
        <w:t>„</w:t>
      </w:r>
      <w:r w:rsidR="001513B4" w:rsidRPr="00166170">
        <w:rPr>
          <w:sz w:val="24"/>
          <w:szCs w:val="24"/>
          <w:lang w:val="lt-LT"/>
        </w:rPr>
        <w:t>Dėl Rokiškio rajon</w:t>
      </w:r>
      <w:r w:rsidR="001513B4">
        <w:rPr>
          <w:sz w:val="24"/>
          <w:szCs w:val="24"/>
          <w:lang w:val="lt-LT"/>
        </w:rPr>
        <w:t>o savivaldybės</w:t>
      </w:r>
      <w:r w:rsidR="001513B4" w:rsidRPr="00166170">
        <w:rPr>
          <w:sz w:val="24"/>
          <w:szCs w:val="24"/>
          <w:lang w:val="lt-LT"/>
        </w:rPr>
        <w:t xml:space="preserve"> švietimo įstaigų nuostatų patvirtinimo</w:t>
      </w:r>
      <w:r w:rsidR="001513B4">
        <w:rPr>
          <w:sz w:val="24"/>
          <w:szCs w:val="24"/>
          <w:lang w:val="lt-LT"/>
        </w:rPr>
        <w:t>“ 1.3 papunkči</w:t>
      </w:r>
      <w:r w:rsidR="0017658B">
        <w:rPr>
          <w:sz w:val="24"/>
          <w:szCs w:val="24"/>
          <w:lang w:val="lt-LT"/>
        </w:rPr>
        <w:t>u;</w:t>
      </w:r>
    </w:p>
    <w:p w14:paraId="14676542" w14:textId="67A73982" w:rsidR="00094C27" w:rsidRDefault="000B4F0F" w:rsidP="00C8282F">
      <w:pPr>
        <w:autoSpaceDE w:val="0"/>
        <w:autoSpaceDN w:val="0"/>
        <w:adjustRightInd w:val="0"/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3.3</w:t>
      </w:r>
      <w:r w:rsidR="00094C27">
        <w:rPr>
          <w:sz w:val="24"/>
          <w:szCs w:val="24"/>
          <w:lang w:val="lt-LT"/>
        </w:rPr>
        <w:t xml:space="preserve">. Rokiškio r. Juodupės gimnazijos nuostatus, patvirtintus Rokiškio rajono savivaldybės tarybos </w:t>
      </w:r>
      <w:r w:rsidR="00094C27" w:rsidRPr="00BD5D3F">
        <w:rPr>
          <w:sz w:val="24"/>
          <w:szCs w:val="24"/>
          <w:lang w:val="lt-LT"/>
        </w:rPr>
        <w:t>20</w:t>
      </w:r>
      <w:r w:rsidR="00094C27">
        <w:rPr>
          <w:sz w:val="24"/>
          <w:szCs w:val="24"/>
          <w:lang w:val="lt-LT"/>
        </w:rPr>
        <w:t>18 m. kovo 5 d. sprendimo Nr. TS-49</w:t>
      </w:r>
      <w:r w:rsidR="00094C27" w:rsidRPr="00BD5D3F">
        <w:rPr>
          <w:sz w:val="24"/>
          <w:szCs w:val="24"/>
          <w:lang w:val="lt-LT"/>
        </w:rPr>
        <w:t xml:space="preserve"> </w:t>
      </w:r>
      <w:r w:rsidR="00094C27" w:rsidRPr="0047419E">
        <w:rPr>
          <w:sz w:val="24"/>
          <w:szCs w:val="24"/>
          <w:lang w:val="lt-LT"/>
        </w:rPr>
        <w:t>„</w:t>
      </w:r>
      <w:r w:rsidR="00094C27" w:rsidRPr="00166170">
        <w:rPr>
          <w:sz w:val="24"/>
          <w:szCs w:val="24"/>
          <w:lang w:val="lt-LT"/>
        </w:rPr>
        <w:t>Dėl Rokiškio rajon</w:t>
      </w:r>
      <w:r w:rsidR="00094C27">
        <w:rPr>
          <w:sz w:val="24"/>
          <w:szCs w:val="24"/>
          <w:lang w:val="lt-LT"/>
        </w:rPr>
        <w:t>o savivaldybės</w:t>
      </w:r>
      <w:r w:rsidR="00094C27" w:rsidRPr="00166170">
        <w:rPr>
          <w:sz w:val="24"/>
          <w:szCs w:val="24"/>
          <w:lang w:val="lt-LT"/>
        </w:rPr>
        <w:t xml:space="preserve"> švietimo įstaigų nuostatų patvirtinimo</w:t>
      </w:r>
      <w:r w:rsidR="00094C27">
        <w:rPr>
          <w:sz w:val="24"/>
          <w:szCs w:val="24"/>
          <w:lang w:val="lt-LT"/>
        </w:rPr>
        <w:t>“ 1.6 papunkčiu;</w:t>
      </w:r>
    </w:p>
    <w:p w14:paraId="3CB62131" w14:textId="54E9BCEF" w:rsidR="00776801" w:rsidRDefault="000B4F0F" w:rsidP="00C8282F">
      <w:pPr>
        <w:autoSpaceDE w:val="0"/>
        <w:autoSpaceDN w:val="0"/>
        <w:adjustRightInd w:val="0"/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3.4</w:t>
      </w:r>
      <w:r w:rsidR="00776801">
        <w:rPr>
          <w:sz w:val="24"/>
          <w:szCs w:val="24"/>
          <w:lang w:val="lt-LT"/>
        </w:rPr>
        <w:t xml:space="preserve">. Rokiškio r. Kamajų Antano Strazdo gimnazijos nuostatus, patvirtintus Rokiškio rajono savivaldybės tarybos </w:t>
      </w:r>
      <w:r w:rsidR="00776801" w:rsidRPr="00BD5D3F">
        <w:rPr>
          <w:sz w:val="24"/>
          <w:szCs w:val="24"/>
          <w:lang w:val="lt-LT"/>
        </w:rPr>
        <w:t>20</w:t>
      </w:r>
      <w:r w:rsidR="00776801">
        <w:rPr>
          <w:sz w:val="24"/>
          <w:szCs w:val="24"/>
          <w:lang w:val="lt-LT"/>
        </w:rPr>
        <w:t>20 m. balandžio 24 d. sprendimo Nr. TS-106</w:t>
      </w:r>
      <w:r w:rsidR="00776801" w:rsidRPr="00BD5D3F">
        <w:rPr>
          <w:sz w:val="24"/>
          <w:szCs w:val="24"/>
          <w:lang w:val="lt-LT"/>
        </w:rPr>
        <w:t xml:space="preserve"> </w:t>
      </w:r>
      <w:r w:rsidR="00776801" w:rsidRPr="0047419E">
        <w:rPr>
          <w:sz w:val="24"/>
          <w:szCs w:val="24"/>
          <w:lang w:val="lt-LT"/>
        </w:rPr>
        <w:t>„</w:t>
      </w:r>
      <w:r w:rsidR="00776801">
        <w:rPr>
          <w:sz w:val="24"/>
          <w:szCs w:val="24"/>
          <w:lang w:val="lt-LT"/>
        </w:rPr>
        <w:t>Dėl Rokiškio r. Jūžintų Juozo Otto Širvydo pagrindinės mokyklos reorganizavimo“ 3 punktu;</w:t>
      </w:r>
    </w:p>
    <w:p w14:paraId="688F3235" w14:textId="2FE1EB25" w:rsidR="00EC3D57" w:rsidRDefault="000B4F0F" w:rsidP="00C8282F">
      <w:pPr>
        <w:autoSpaceDE w:val="0"/>
        <w:autoSpaceDN w:val="0"/>
        <w:adjustRightInd w:val="0"/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3.5</w:t>
      </w:r>
      <w:r w:rsidR="00EC3D57">
        <w:rPr>
          <w:sz w:val="24"/>
          <w:szCs w:val="24"/>
          <w:lang w:val="lt-LT"/>
        </w:rPr>
        <w:t xml:space="preserve">. </w:t>
      </w:r>
      <w:r w:rsidR="00E94DE2">
        <w:rPr>
          <w:sz w:val="24"/>
          <w:szCs w:val="24"/>
          <w:lang w:val="lt-LT"/>
        </w:rPr>
        <w:t xml:space="preserve">Rokiškio r. Obelių gimnazijos nuostatus, patvirtintus Rokiškio rajono savivaldybės tarybos </w:t>
      </w:r>
      <w:r w:rsidR="00E94DE2" w:rsidRPr="00BD5D3F">
        <w:rPr>
          <w:sz w:val="24"/>
          <w:szCs w:val="24"/>
          <w:lang w:val="lt-LT"/>
        </w:rPr>
        <w:t>20</w:t>
      </w:r>
      <w:r w:rsidR="00E94DE2">
        <w:rPr>
          <w:sz w:val="24"/>
          <w:szCs w:val="24"/>
          <w:lang w:val="lt-LT"/>
        </w:rPr>
        <w:t>20 m. gegužės 29 d. sprendimo Nr. TS-148</w:t>
      </w:r>
      <w:r w:rsidR="00E94DE2" w:rsidRPr="00BD5D3F">
        <w:rPr>
          <w:sz w:val="24"/>
          <w:szCs w:val="24"/>
          <w:lang w:val="lt-LT"/>
        </w:rPr>
        <w:t xml:space="preserve"> </w:t>
      </w:r>
      <w:r w:rsidR="00E94DE2" w:rsidRPr="0047419E">
        <w:rPr>
          <w:sz w:val="24"/>
          <w:szCs w:val="24"/>
          <w:lang w:val="lt-LT"/>
        </w:rPr>
        <w:t>„</w:t>
      </w:r>
      <w:r w:rsidR="00E94DE2">
        <w:rPr>
          <w:sz w:val="24"/>
          <w:szCs w:val="24"/>
          <w:lang w:val="lt-LT"/>
        </w:rPr>
        <w:t>Dėl Rokiškio r. Obelių gimnazijos</w:t>
      </w:r>
      <w:r w:rsidR="00E94DE2" w:rsidRPr="00166170">
        <w:rPr>
          <w:sz w:val="24"/>
          <w:szCs w:val="24"/>
          <w:lang w:val="lt-LT"/>
        </w:rPr>
        <w:t xml:space="preserve"> nuostatų patvirtinimo</w:t>
      </w:r>
      <w:r w:rsidR="00E94DE2">
        <w:rPr>
          <w:sz w:val="24"/>
          <w:szCs w:val="24"/>
          <w:lang w:val="lt-LT"/>
        </w:rPr>
        <w:t>“ 1 punktu;</w:t>
      </w:r>
    </w:p>
    <w:p w14:paraId="3BD0BC78" w14:textId="607E5042" w:rsidR="003B2E95" w:rsidRDefault="000B4F0F" w:rsidP="00C8282F">
      <w:pPr>
        <w:autoSpaceDE w:val="0"/>
        <w:autoSpaceDN w:val="0"/>
        <w:adjustRightInd w:val="0"/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3.6</w:t>
      </w:r>
      <w:r w:rsidR="003B2E95">
        <w:rPr>
          <w:sz w:val="24"/>
          <w:szCs w:val="24"/>
          <w:lang w:val="lt-LT"/>
        </w:rPr>
        <w:t>. Rokiškio r. Pandėlio</w:t>
      </w:r>
      <w:r w:rsidR="003D197B">
        <w:rPr>
          <w:sz w:val="24"/>
          <w:szCs w:val="24"/>
          <w:lang w:val="lt-LT"/>
        </w:rPr>
        <w:t xml:space="preserve"> </w:t>
      </w:r>
      <w:r w:rsidR="003B2E95">
        <w:rPr>
          <w:sz w:val="24"/>
          <w:szCs w:val="24"/>
          <w:lang w:val="lt-LT"/>
        </w:rPr>
        <w:t xml:space="preserve">gimnazijos nuostatus, patvirtintus Rokiškio rajono savivaldybės tarybos </w:t>
      </w:r>
      <w:r w:rsidR="003B2E95" w:rsidRPr="00BD5D3F">
        <w:rPr>
          <w:sz w:val="24"/>
          <w:szCs w:val="24"/>
          <w:lang w:val="lt-LT"/>
        </w:rPr>
        <w:t>20</w:t>
      </w:r>
      <w:r w:rsidR="003D197B">
        <w:rPr>
          <w:sz w:val="24"/>
          <w:szCs w:val="24"/>
          <w:lang w:val="lt-LT"/>
        </w:rPr>
        <w:t>19 m. birželio 28 d. sprendimo Nr. TS-161</w:t>
      </w:r>
      <w:r w:rsidR="003B2E95" w:rsidRPr="00BD5D3F">
        <w:rPr>
          <w:sz w:val="24"/>
          <w:szCs w:val="24"/>
          <w:lang w:val="lt-LT"/>
        </w:rPr>
        <w:t xml:space="preserve"> </w:t>
      </w:r>
      <w:r w:rsidR="003B2E95" w:rsidRPr="0047419E">
        <w:rPr>
          <w:sz w:val="24"/>
          <w:szCs w:val="24"/>
          <w:lang w:val="lt-LT"/>
        </w:rPr>
        <w:t>„</w:t>
      </w:r>
      <w:r w:rsidR="003D197B">
        <w:rPr>
          <w:sz w:val="24"/>
          <w:szCs w:val="24"/>
          <w:lang w:val="lt-LT"/>
        </w:rPr>
        <w:t>Dėl Rokiškio r. Pandėlio gimnazijos</w:t>
      </w:r>
      <w:r w:rsidR="003B2E95" w:rsidRPr="00166170">
        <w:rPr>
          <w:sz w:val="24"/>
          <w:szCs w:val="24"/>
          <w:lang w:val="lt-LT"/>
        </w:rPr>
        <w:t xml:space="preserve"> nuostatų patvirtinimo</w:t>
      </w:r>
      <w:r w:rsidR="003D197B">
        <w:rPr>
          <w:sz w:val="24"/>
          <w:szCs w:val="24"/>
          <w:lang w:val="lt-LT"/>
        </w:rPr>
        <w:t>“ 1 punktu</w:t>
      </w:r>
      <w:r w:rsidR="003B2E95">
        <w:rPr>
          <w:sz w:val="24"/>
          <w:szCs w:val="24"/>
          <w:lang w:val="lt-LT"/>
        </w:rPr>
        <w:t>;</w:t>
      </w:r>
    </w:p>
    <w:p w14:paraId="10CDF318" w14:textId="7959603C" w:rsidR="003D197B" w:rsidRDefault="000B4F0F" w:rsidP="00C8282F">
      <w:pPr>
        <w:autoSpaceDE w:val="0"/>
        <w:autoSpaceDN w:val="0"/>
        <w:adjustRightInd w:val="0"/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3.7</w:t>
      </w:r>
      <w:r w:rsidR="003D197B">
        <w:rPr>
          <w:sz w:val="24"/>
          <w:szCs w:val="24"/>
          <w:lang w:val="lt-LT"/>
        </w:rPr>
        <w:t xml:space="preserve">. </w:t>
      </w:r>
      <w:r w:rsidR="00937417">
        <w:rPr>
          <w:sz w:val="24"/>
          <w:szCs w:val="24"/>
          <w:lang w:val="lt-LT"/>
        </w:rPr>
        <w:t xml:space="preserve">Rokiškio suaugusiųjų ir jaunimo mokymo centro nuostatus, patvirtintus Rokiškio rajono savivaldybės tarybos </w:t>
      </w:r>
      <w:r w:rsidR="00937417" w:rsidRPr="00BD5D3F">
        <w:rPr>
          <w:sz w:val="24"/>
          <w:szCs w:val="24"/>
          <w:lang w:val="lt-LT"/>
        </w:rPr>
        <w:t>20</w:t>
      </w:r>
      <w:r w:rsidR="00937417">
        <w:rPr>
          <w:sz w:val="24"/>
          <w:szCs w:val="24"/>
          <w:lang w:val="lt-LT"/>
        </w:rPr>
        <w:t>18 m. kovo 23 d. sprendimo Nr. TS-78</w:t>
      </w:r>
      <w:r w:rsidR="00937417" w:rsidRPr="00BD5D3F">
        <w:rPr>
          <w:sz w:val="24"/>
          <w:szCs w:val="24"/>
          <w:lang w:val="lt-LT"/>
        </w:rPr>
        <w:t xml:space="preserve"> </w:t>
      </w:r>
      <w:r w:rsidR="00937417" w:rsidRPr="0047419E">
        <w:rPr>
          <w:sz w:val="24"/>
          <w:szCs w:val="24"/>
          <w:lang w:val="lt-LT"/>
        </w:rPr>
        <w:t>„</w:t>
      </w:r>
      <w:r w:rsidR="00937417" w:rsidRPr="00166170">
        <w:rPr>
          <w:sz w:val="24"/>
          <w:szCs w:val="24"/>
          <w:lang w:val="lt-LT"/>
        </w:rPr>
        <w:t>Dėl Rokiškio rajon</w:t>
      </w:r>
      <w:r w:rsidR="00937417">
        <w:rPr>
          <w:sz w:val="24"/>
          <w:szCs w:val="24"/>
          <w:lang w:val="lt-LT"/>
        </w:rPr>
        <w:t>o savivaldybės</w:t>
      </w:r>
      <w:r w:rsidR="00937417" w:rsidRPr="00166170">
        <w:rPr>
          <w:sz w:val="24"/>
          <w:szCs w:val="24"/>
          <w:lang w:val="lt-LT"/>
        </w:rPr>
        <w:t xml:space="preserve"> švietimo įstaigų nuostatų patvirtinimo</w:t>
      </w:r>
      <w:r w:rsidR="00937417">
        <w:rPr>
          <w:sz w:val="24"/>
          <w:szCs w:val="24"/>
          <w:lang w:val="lt-LT"/>
        </w:rPr>
        <w:t>“ 1.6 papunkčiu.</w:t>
      </w:r>
    </w:p>
    <w:p w14:paraId="68A4CA0F" w14:textId="77777777" w:rsidR="00A3481E" w:rsidRPr="003F5D75" w:rsidRDefault="00A3481E" w:rsidP="00A3481E">
      <w:pPr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lastRenderedPageBreak/>
        <w:t>Šis sprendimas</w:t>
      </w:r>
      <w:r w:rsidRPr="0045138F">
        <w:rPr>
          <w:sz w:val="24"/>
          <w:szCs w:val="24"/>
          <w:lang w:val="lt-LT"/>
        </w:rPr>
        <w:t xml:space="preserve"> per vieną mėnesį gali būti skundžiamas Regionų </w:t>
      </w:r>
      <w:r>
        <w:rPr>
          <w:sz w:val="24"/>
          <w:szCs w:val="24"/>
          <w:lang w:val="lt-LT"/>
        </w:rPr>
        <w:t xml:space="preserve">apygardos </w:t>
      </w:r>
      <w:r w:rsidRPr="0045138F">
        <w:rPr>
          <w:sz w:val="24"/>
          <w:szCs w:val="24"/>
          <w:lang w:val="lt-LT"/>
        </w:rPr>
        <w:t>administraciniam teismui, skundą (prašymą) paduodant bet kuriuose šio teismo rūmuose, Lietuvos Respublikos administracinių bylų teisenos įstatymo nustatyta tvarka.</w:t>
      </w:r>
    </w:p>
    <w:p w14:paraId="0990919B" w14:textId="77777777" w:rsidR="009268C6" w:rsidRDefault="009268C6" w:rsidP="009268C6">
      <w:pPr>
        <w:ind w:right="197" w:firstLine="851"/>
        <w:jc w:val="both"/>
        <w:rPr>
          <w:sz w:val="24"/>
          <w:szCs w:val="24"/>
          <w:lang w:val="lt-LT"/>
        </w:rPr>
      </w:pPr>
    </w:p>
    <w:p w14:paraId="59CEE435" w14:textId="77777777" w:rsidR="00270B1C" w:rsidRDefault="00270B1C" w:rsidP="00413B39">
      <w:pPr>
        <w:ind w:right="197" w:firstLine="851"/>
        <w:jc w:val="both"/>
        <w:rPr>
          <w:sz w:val="24"/>
          <w:szCs w:val="24"/>
          <w:lang w:val="lt-LT"/>
        </w:rPr>
      </w:pPr>
    </w:p>
    <w:p w14:paraId="200FB451" w14:textId="77777777" w:rsidR="00F83ADE" w:rsidRDefault="00F83ADE" w:rsidP="00413B39">
      <w:pPr>
        <w:ind w:right="197" w:firstLine="851"/>
        <w:jc w:val="both"/>
        <w:rPr>
          <w:sz w:val="24"/>
          <w:szCs w:val="24"/>
          <w:lang w:val="lt-LT"/>
        </w:rPr>
      </w:pPr>
    </w:p>
    <w:p w14:paraId="57A6933C" w14:textId="77777777" w:rsidR="00312546" w:rsidRDefault="00312546" w:rsidP="00413B39">
      <w:pPr>
        <w:ind w:right="197" w:firstLine="851"/>
        <w:jc w:val="both"/>
        <w:rPr>
          <w:sz w:val="24"/>
          <w:szCs w:val="24"/>
          <w:lang w:val="lt-LT"/>
        </w:rPr>
      </w:pPr>
    </w:p>
    <w:p w14:paraId="59CEE436" w14:textId="14C4AE4C" w:rsidR="00AC35D3" w:rsidRDefault="00AC35D3" w:rsidP="00AC35D3">
      <w:pPr>
        <w:tabs>
          <w:tab w:val="left" w:pos="9356"/>
        </w:tabs>
        <w:ind w:right="197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Savivaldybės meras                                                                        </w:t>
      </w:r>
      <w:r w:rsidR="0081207F">
        <w:rPr>
          <w:sz w:val="24"/>
          <w:szCs w:val="24"/>
          <w:lang w:val="lt-LT"/>
        </w:rPr>
        <w:t xml:space="preserve">         Ramūnas Godeliauskas</w:t>
      </w:r>
    </w:p>
    <w:p w14:paraId="59CEE437" w14:textId="77777777" w:rsidR="00D32514" w:rsidRDefault="00D32514" w:rsidP="00AC35D3">
      <w:pPr>
        <w:tabs>
          <w:tab w:val="left" w:pos="9356"/>
        </w:tabs>
        <w:ind w:right="197"/>
        <w:jc w:val="both"/>
        <w:rPr>
          <w:sz w:val="24"/>
          <w:szCs w:val="24"/>
          <w:lang w:val="lt-LT"/>
        </w:rPr>
      </w:pPr>
    </w:p>
    <w:p w14:paraId="15853E93" w14:textId="77777777" w:rsidR="00F83ADE" w:rsidRDefault="00F83ADE" w:rsidP="00AC35D3">
      <w:pPr>
        <w:tabs>
          <w:tab w:val="left" w:pos="9356"/>
        </w:tabs>
        <w:ind w:right="197"/>
        <w:jc w:val="both"/>
        <w:rPr>
          <w:sz w:val="24"/>
          <w:szCs w:val="24"/>
          <w:lang w:val="lt-LT"/>
        </w:rPr>
      </w:pPr>
    </w:p>
    <w:p w14:paraId="33BE5B41" w14:textId="77777777" w:rsidR="00F83ADE" w:rsidRDefault="00F83ADE" w:rsidP="00AC35D3">
      <w:pPr>
        <w:tabs>
          <w:tab w:val="left" w:pos="9356"/>
        </w:tabs>
        <w:ind w:right="197"/>
        <w:jc w:val="both"/>
        <w:rPr>
          <w:sz w:val="24"/>
          <w:szCs w:val="24"/>
          <w:lang w:val="lt-LT"/>
        </w:rPr>
      </w:pPr>
    </w:p>
    <w:p w14:paraId="371648D0" w14:textId="6CF42382" w:rsidR="00A3481E" w:rsidRDefault="00A3481E" w:rsidP="00AC35D3">
      <w:pPr>
        <w:tabs>
          <w:tab w:val="left" w:pos="9356"/>
        </w:tabs>
        <w:ind w:right="197"/>
        <w:jc w:val="both"/>
        <w:rPr>
          <w:sz w:val="24"/>
          <w:szCs w:val="24"/>
          <w:lang w:val="lt-LT"/>
        </w:rPr>
      </w:pPr>
    </w:p>
    <w:p w14:paraId="57A3F07D" w14:textId="77777777" w:rsidR="00C8282F" w:rsidRDefault="00C8282F" w:rsidP="00AC35D3">
      <w:pPr>
        <w:tabs>
          <w:tab w:val="left" w:pos="9356"/>
        </w:tabs>
        <w:ind w:right="197"/>
        <w:jc w:val="both"/>
        <w:rPr>
          <w:sz w:val="24"/>
          <w:szCs w:val="24"/>
          <w:lang w:val="lt-LT"/>
        </w:rPr>
      </w:pPr>
    </w:p>
    <w:p w14:paraId="3C0CD4AA" w14:textId="77777777" w:rsidR="00480371" w:rsidRDefault="00480371" w:rsidP="00AC35D3">
      <w:pPr>
        <w:tabs>
          <w:tab w:val="left" w:pos="9356"/>
        </w:tabs>
        <w:ind w:right="197"/>
        <w:jc w:val="both"/>
        <w:rPr>
          <w:sz w:val="24"/>
          <w:szCs w:val="24"/>
          <w:lang w:val="lt-LT"/>
        </w:rPr>
      </w:pPr>
    </w:p>
    <w:p w14:paraId="53474730" w14:textId="77777777" w:rsidR="00480371" w:rsidRDefault="00480371" w:rsidP="00AC35D3">
      <w:pPr>
        <w:tabs>
          <w:tab w:val="left" w:pos="9356"/>
        </w:tabs>
        <w:ind w:right="197"/>
        <w:jc w:val="both"/>
        <w:rPr>
          <w:sz w:val="24"/>
          <w:szCs w:val="24"/>
          <w:lang w:val="lt-LT"/>
        </w:rPr>
      </w:pPr>
    </w:p>
    <w:p w14:paraId="7082D693" w14:textId="77777777" w:rsidR="00480371" w:rsidRDefault="00480371" w:rsidP="00AC35D3">
      <w:pPr>
        <w:tabs>
          <w:tab w:val="left" w:pos="9356"/>
        </w:tabs>
        <w:ind w:right="197"/>
        <w:jc w:val="both"/>
        <w:rPr>
          <w:sz w:val="24"/>
          <w:szCs w:val="24"/>
          <w:lang w:val="lt-LT"/>
        </w:rPr>
      </w:pPr>
    </w:p>
    <w:p w14:paraId="666EB2F2" w14:textId="77777777" w:rsidR="00480371" w:rsidRDefault="00480371" w:rsidP="00AC35D3">
      <w:pPr>
        <w:tabs>
          <w:tab w:val="left" w:pos="9356"/>
        </w:tabs>
        <w:ind w:right="197"/>
        <w:jc w:val="both"/>
        <w:rPr>
          <w:sz w:val="24"/>
          <w:szCs w:val="24"/>
          <w:lang w:val="lt-LT"/>
        </w:rPr>
      </w:pPr>
    </w:p>
    <w:p w14:paraId="3FD3DD55" w14:textId="77777777" w:rsidR="00480371" w:rsidRDefault="00480371" w:rsidP="00AC35D3">
      <w:pPr>
        <w:tabs>
          <w:tab w:val="left" w:pos="9356"/>
        </w:tabs>
        <w:ind w:right="197"/>
        <w:jc w:val="both"/>
        <w:rPr>
          <w:sz w:val="24"/>
          <w:szCs w:val="24"/>
          <w:lang w:val="lt-LT"/>
        </w:rPr>
      </w:pPr>
    </w:p>
    <w:p w14:paraId="3DDEE38A" w14:textId="77777777" w:rsidR="00480371" w:rsidRDefault="00480371" w:rsidP="00AC35D3">
      <w:pPr>
        <w:tabs>
          <w:tab w:val="left" w:pos="9356"/>
        </w:tabs>
        <w:ind w:right="197"/>
        <w:jc w:val="both"/>
        <w:rPr>
          <w:sz w:val="24"/>
          <w:szCs w:val="24"/>
          <w:lang w:val="lt-LT"/>
        </w:rPr>
      </w:pPr>
    </w:p>
    <w:p w14:paraId="2ACC00EC" w14:textId="77777777" w:rsidR="00480371" w:rsidRDefault="00480371" w:rsidP="00AC35D3">
      <w:pPr>
        <w:tabs>
          <w:tab w:val="left" w:pos="9356"/>
        </w:tabs>
        <w:ind w:right="197"/>
        <w:jc w:val="both"/>
        <w:rPr>
          <w:sz w:val="24"/>
          <w:szCs w:val="24"/>
          <w:lang w:val="lt-LT"/>
        </w:rPr>
      </w:pPr>
    </w:p>
    <w:p w14:paraId="6F4C24C4" w14:textId="77777777" w:rsidR="00480371" w:rsidRDefault="00480371" w:rsidP="00AC35D3">
      <w:pPr>
        <w:tabs>
          <w:tab w:val="left" w:pos="9356"/>
        </w:tabs>
        <w:ind w:right="197"/>
        <w:jc w:val="both"/>
        <w:rPr>
          <w:sz w:val="24"/>
          <w:szCs w:val="24"/>
          <w:lang w:val="lt-LT"/>
        </w:rPr>
      </w:pPr>
    </w:p>
    <w:p w14:paraId="572B5489" w14:textId="77777777" w:rsidR="00480371" w:rsidRDefault="00480371" w:rsidP="00AC35D3">
      <w:pPr>
        <w:tabs>
          <w:tab w:val="left" w:pos="9356"/>
        </w:tabs>
        <w:ind w:right="197"/>
        <w:jc w:val="both"/>
        <w:rPr>
          <w:sz w:val="24"/>
          <w:szCs w:val="24"/>
          <w:lang w:val="lt-LT"/>
        </w:rPr>
      </w:pPr>
    </w:p>
    <w:p w14:paraId="3456E3D0" w14:textId="77777777" w:rsidR="00480371" w:rsidRDefault="00480371" w:rsidP="00AC35D3">
      <w:pPr>
        <w:tabs>
          <w:tab w:val="left" w:pos="9356"/>
        </w:tabs>
        <w:ind w:right="197"/>
        <w:jc w:val="both"/>
        <w:rPr>
          <w:sz w:val="24"/>
          <w:szCs w:val="24"/>
          <w:lang w:val="lt-LT"/>
        </w:rPr>
      </w:pPr>
    </w:p>
    <w:p w14:paraId="046E6674" w14:textId="77777777" w:rsidR="00480371" w:rsidRDefault="00480371" w:rsidP="00AC35D3">
      <w:pPr>
        <w:tabs>
          <w:tab w:val="left" w:pos="9356"/>
        </w:tabs>
        <w:ind w:right="197"/>
        <w:jc w:val="both"/>
        <w:rPr>
          <w:sz w:val="24"/>
          <w:szCs w:val="24"/>
          <w:lang w:val="lt-LT"/>
        </w:rPr>
      </w:pPr>
    </w:p>
    <w:p w14:paraId="1A5D12FC" w14:textId="77777777" w:rsidR="00480371" w:rsidRDefault="00480371" w:rsidP="00AC35D3">
      <w:pPr>
        <w:tabs>
          <w:tab w:val="left" w:pos="9356"/>
        </w:tabs>
        <w:ind w:right="197"/>
        <w:jc w:val="both"/>
        <w:rPr>
          <w:sz w:val="24"/>
          <w:szCs w:val="24"/>
          <w:lang w:val="lt-LT"/>
        </w:rPr>
      </w:pPr>
    </w:p>
    <w:p w14:paraId="7FAE12C7" w14:textId="77777777" w:rsidR="00480371" w:rsidRDefault="00480371" w:rsidP="00AC35D3">
      <w:pPr>
        <w:tabs>
          <w:tab w:val="left" w:pos="9356"/>
        </w:tabs>
        <w:ind w:right="197"/>
        <w:jc w:val="both"/>
        <w:rPr>
          <w:sz w:val="24"/>
          <w:szCs w:val="24"/>
          <w:lang w:val="lt-LT"/>
        </w:rPr>
      </w:pPr>
    </w:p>
    <w:p w14:paraId="54135633" w14:textId="77777777" w:rsidR="00480371" w:rsidRDefault="00480371" w:rsidP="00AC35D3">
      <w:pPr>
        <w:tabs>
          <w:tab w:val="left" w:pos="9356"/>
        </w:tabs>
        <w:ind w:right="197"/>
        <w:jc w:val="both"/>
        <w:rPr>
          <w:sz w:val="24"/>
          <w:szCs w:val="24"/>
          <w:lang w:val="lt-LT"/>
        </w:rPr>
      </w:pPr>
    </w:p>
    <w:p w14:paraId="04DED0C0" w14:textId="77777777" w:rsidR="00480371" w:rsidRDefault="00480371" w:rsidP="00AC35D3">
      <w:pPr>
        <w:tabs>
          <w:tab w:val="left" w:pos="9356"/>
        </w:tabs>
        <w:ind w:right="197"/>
        <w:jc w:val="both"/>
        <w:rPr>
          <w:sz w:val="24"/>
          <w:szCs w:val="24"/>
          <w:lang w:val="lt-LT"/>
        </w:rPr>
      </w:pPr>
    </w:p>
    <w:p w14:paraId="72FB10A4" w14:textId="77777777" w:rsidR="00480371" w:rsidRDefault="00480371" w:rsidP="00AC35D3">
      <w:pPr>
        <w:tabs>
          <w:tab w:val="left" w:pos="9356"/>
        </w:tabs>
        <w:ind w:right="197"/>
        <w:jc w:val="both"/>
        <w:rPr>
          <w:sz w:val="24"/>
          <w:szCs w:val="24"/>
          <w:lang w:val="lt-LT"/>
        </w:rPr>
      </w:pPr>
    </w:p>
    <w:p w14:paraId="24BA5AF1" w14:textId="77777777" w:rsidR="00480371" w:rsidRDefault="00480371" w:rsidP="00AC35D3">
      <w:pPr>
        <w:tabs>
          <w:tab w:val="left" w:pos="9356"/>
        </w:tabs>
        <w:ind w:right="197"/>
        <w:jc w:val="both"/>
        <w:rPr>
          <w:sz w:val="24"/>
          <w:szCs w:val="24"/>
          <w:lang w:val="lt-LT"/>
        </w:rPr>
      </w:pPr>
    </w:p>
    <w:p w14:paraId="1C3F90AA" w14:textId="77777777" w:rsidR="00480371" w:rsidRDefault="00480371" w:rsidP="00AC35D3">
      <w:pPr>
        <w:tabs>
          <w:tab w:val="left" w:pos="9356"/>
        </w:tabs>
        <w:ind w:right="197"/>
        <w:jc w:val="both"/>
        <w:rPr>
          <w:sz w:val="24"/>
          <w:szCs w:val="24"/>
          <w:lang w:val="lt-LT"/>
        </w:rPr>
      </w:pPr>
    </w:p>
    <w:p w14:paraId="4D9D9DAD" w14:textId="77777777" w:rsidR="00480371" w:rsidRDefault="00480371" w:rsidP="00AC35D3">
      <w:pPr>
        <w:tabs>
          <w:tab w:val="left" w:pos="9356"/>
        </w:tabs>
        <w:ind w:right="197"/>
        <w:jc w:val="both"/>
        <w:rPr>
          <w:sz w:val="24"/>
          <w:szCs w:val="24"/>
          <w:lang w:val="lt-LT"/>
        </w:rPr>
      </w:pPr>
    </w:p>
    <w:p w14:paraId="32B6E079" w14:textId="77777777" w:rsidR="00480371" w:rsidRDefault="00480371" w:rsidP="00AC35D3">
      <w:pPr>
        <w:tabs>
          <w:tab w:val="left" w:pos="9356"/>
        </w:tabs>
        <w:ind w:right="197"/>
        <w:jc w:val="both"/>
        <w:rPr>
          <w:sz w:val="24"/>
          <w:szCs w:val="24"/>
          <w:lang w:val="lt-LT"/>
        </w:rPr>
      </w:pPr>
    </w:p>
    <w:p w14:paraId="2CCE47A4" w14:textId="77777777" w:rsidR="00480371" w:rsidRDefault="00480371" w:rsidP="00AC35D3">
      <w:pPr>
        <w:tabs>
          <w:tab w:val="left" w:pos="9356"/>
        </w:tabs>
        <w:ind w:right="197"/>
        <w:jc w:val="both"/>
        <w:rPr>
          <w:sz w:val="24"/>
          <w:szCs w:val="24"/>
          <w:lang w:val="lt-LT"/>
        </w:rPr>
      </w:pPr>
    </w:p>
    <w:p w14:paraId="009F3593" w14:textId="77777777" w:rsidR="00480371" w:rsidRDefault="00480371" w:rsidP="00AC35D3">
      <w:pPr>
        <w:tabs>
          <w:tab w:val="left" w:pos="9356"/>
        </w:tabs>
        <w:ind w:right="197"/>
        <w:jc w:val="both"/>
        <w:rPr>
          <w:sz w:val="24"/>
          <w:szCs w:val="24"/>
          <w:lang w:val="lt-LT"/>
        </w:rPr>
      </w:pPr>
    </w:p>
    <w:p w14:paraId="76D6F774" w14:textId="77777777" w:rsidR="00480371" w:rsidRDefault="00480371" w:rsidP="00AC35D3">
      <w:pPr>
        <w:tabs>
          <w:tab w:val="left" w:pos="9356"/>
        </w:tabs>
        <w:ind w:right="197"/>
        <w:jc w:val="both"/>
        <w:rPr>
          <w:sz w:val="24"/>
          <w:szCs w:val="24"/>
          <w:lang w:val="lt-LT"/>
        </w:rPr>
      </w:pPr>
    </w:p>
    <w:p w14:paraId="2FE0200B" w14:textId="77777777" w:rsidR="00480371" w:rsidRDefault="00480371" w:rsidP="00AC35D3">
      <w:pPr>
        <w:tabs>
          <w:tab w:val="left" w:pos="9356"/>
        </w:tabs>
        <w:ind w:right="197"/>
        <w:jc w:val="both"/>
        <w:rPr>
          <w:sz w:val="24"/>
          <w:szCs w:val="24"/>
          <w:lang w:val="lt-LT"/>
        </w:rPr>
      </w:pPr>
    </w:p>
    <w:p w14:paraId="443A1199" w14:textId="77777777" w:rsidR="00480371" w:rsidRDefault="00480371" w:rsidP="00AC35D3">
      <w:pPr>
        <w:tabs>
          <w:tab w:val="left" w:pos="9356"/>
        </w:tabs>
        <w:ind w:right="197"/>
        <w:jc w:val="both"/>
        <w:rPr>
          <w:sz w:val="24"/>
          <w:szCs w:val="24"/>
          <w:lang w:val="lt-LT"/>
        </w:rPr>
      </w:pPr>
    </w:p>
    <w:p w14:paraId="02C1FEFD" w14:textId="77777777" w:rsidR="00480371" w:rsidRDefault="00480371" w:rsidP="00AC35D3">
      <w:pPr>
        <w:tabs>
          <w:tab w:val="left" w:pos="9356"/>
        </w:tabs>
        <w:ind w:right="197"/>
        <w:jc w:val="both"/>
        <w:rPr>
          <w:sz w:val="24"/>
          <w:szCs w:val="24"/>
          <w:lang w:val="lt-LT"/>
        </w:rPr>
      </w:pPr>
    </w:p>
    <w:p w14:paraId="675FF2AB" w14:textId="77777777" w:rsidR="00480371" w:rsidRDefault="00480371" w:rsidP="00AC35D3">
      <w:pPr>
        <w:tabs>
          <w:tab w:val="left" w:pos="9356"/>
        </w:tabs>
        <w:ind w:right="197"/>
        <w:jc w:val="both"/>
        <w:rPr>
          <w:sz w:val="24"/>
          <w:szCs w:val="24"/>
          <w:lang w:val="lt-LT"/>
        </w:rPr>
      </w:pPr>
    </w:p>
    <w:p w14:paraId="66ED8441" w14:textId="77777777" w:rsidR="00480371" w:rsidRDefault="00480371" w:rsidP="00AC35D3">
      <w:pPr>
        <w:tabs>
          <w:tab w:val="left" w:pos="9356"/>
        </w:tabs>
        <w:ind w:right="197"/>
        <w:jc w:val="both"/>
        <w:rPr>
          <w:sz w:val="24"/>
          <w:szCs w:val="24"/>
          <w:lang w:val="lt-LT"/>
        </w:rPr>
      </w:pPr>
    </w:p>
    <w:p w14:paraId="40F7A54E" w14:textId="77777777" w:rsidR="00480371" w:rsidRDefault="00480371" w:rsidP="00AC35D3">
      <w:pPr>
        <w:tabs>
          <w:tab w:val="left" w:pos="9356"/>
        </w:tabs>
        <w:ind w:right="197"/>
        <w:jc w:val="both"/>
        <w:rPr>
          <w:sz w:val="24"/>
          <w:szCs w:val="24"/>
          <w:lang w:val="lt-LT"/>
        </w:rPr>
      </w:pPr>
    </w:p>
    <w:p w14:paraId="778D6631" w14:textId="77777777" w:rsidR="00480371" w:rsidRDefault="00480371" w:rsidP="00AC35D3">
      <w:pPr>
        <w:tabs>
          <w:tab w:val="left" w:pos="9356"/>
        </w:tabs>
        <w:ind w:right="197"/>
        <w:jc w:val="both"/>
        <w:rPr>
          <w:sz w:val="24"/>
          <w:szCs w:val="24"/>
          <w:lang w:val="lt-LT"/>
        </w:rPr>
      </w:pPr>
    </w:p>
    <w:p w14:paraId="6D032B29" w14:textId="77777777" w:rsidR="00A3481E" w:rsidRDefault="00A3481E" w:rsidP="00AC35D3">
      <w:pPr>
        <w:tabs>
          <w:tab w:val="left" w:pos="9356"/>
        </w:tabs>
        <w:ind w:right="197"/>
        <w:jc w:val="both"/>
        <w:rPr>
          <w:sz w:val="24"/>
          <w:szCs w:val="24"/>
          <w:lang w:val="lt-LT"/>
        </w:rPr>
      </w:pPr>
    </w:p>
    <w:p w14:paraId="6104463B" w14:textId="77777777" w:rsidR="00EC5B2A" w:rsidRDefault="00EC5B2A" w:rsidP="00AC35D3">
      <w:pPr>
        <w:tabs>
          <w:tab w:val="left" w:pos="9356"/>
        </w:tabs>
        <w:ind w:right="197"/>
        <w:jc w:val="both"/>
        <w:rPr>
          <w:sz w:val="24"/>
          <w:szCs w:val="24"/>
          <w:lang w:val="lt-LT"/>
        </w:rPr>
      </w:pPr>
    </w:p>
    <w:p w14:paraId="7C072B42" w14:textId="77777777" w:rsidR="00EC5B2A" w:rsidRDefault="00EC5B2A" w:rsidP="00AC35D3">
      <w:pPr>
        <w:tabs>
          <w:tab w:val="left" w:pos="9356"/>
        </w:tabs>
        <w:ind w:right="197"/>
        <w:jc w:val="both"/>
        <w:rPr>
          <w:sz w:val="24"/>
          <w:szCs w:val="24"/>
          <w:lang w:val="lt-LT"/>
        </w:rPr>
      </w:pPr>
    </w:p>
    <w:p w14:paraId="3A137D69" w14:textId="77777777" w:rsidR="00EC5B2A" w:rsidRDefault="00EC5B2A" w:rsidP="00AC35D3">
      <w:pPr>
        <w:tabs>
          <w:tab w:val="left" w:pos="9356"/>
        </w:tabs>
        <w:ind w:right="197"/>
        <w:jc w:val="both"/>
        <w:rPr>
          <w:sz w:val="24"/>
          <w:szCs w:val="24"/>
          <w:lang w:val="lt-LT"/>
        </w:rPr>
      </w:pPr>
    </w:p>
    <w:p w14:paraId="331EDCD6" w14:textId="77777777" w:rsidR="00A75B45" w:rsidRDefault="00A75B45" w:rsidP="00AC35D3">
      <w:pPr>
        <w:tabs>
          <w:tab w:val="left" w:pos="9356"/>
        </w:tabs>
        <w:ind w:right="197"/>
        <w:jc w:val="both"/>
        <w:rPr>
          <w:sz w:val="24"/>
          <w:szCs w:val="24"/>
          <w:lang w:val="lt-LT"/>
        </w:rPr>
      </w:pPr>
    </w:p>
    <w:p w14:paraId="420AC24D" w14:textId="77777777" w:rsidR="00A75B45" w:rsidRPr="007E2286" w:rsidRDefault="00A75B45" w:rsidP="00AC35D3">
      <w:pPr>
        <w:tabs>
          <w:tab w:val="left" w:pos="9356"/>
        </w:tabs>
        <w:ind w:right="197"/>
        <w:jc w:val="both"/>
        <w:rPr>
          <w:sz w:val="24"/>
          <w:szCs w:val="24"/>
          <w:lang w:val="lt-LT"/>
        </w:rPr>
      </w:pPr>
    </w:p>
    <w:p w14:paraId="2C973AA4" w14:textId="77777777" w:rsidR="004B767E" w:rsidRDefault="004B767E" w:rsidP="008708A5">
      <w:pPr>
        <w:rPr>
          <w:sz w:val="24"/>
          <w:szCs w:val="24"/>
        </w:rPr>
      </w:pPr>
    </w:p>
    <w:p w14:paraId="235DC899" w14:textId="2D9BA454" w:rsidR="008271D1" w:rsidRDefault="00B91A84" w:rsidP="008708A5">
      <w:pPr>
        <w:rPr>
          <w:sz w:val="24"/>
          <w:szCs w:val="24"/>
        </w:rPr>
      </w:pPr>
      <w:r>
        <w:rPr>
          <w:sz w:val="24"/>
          <w:szCs w:val="24"/>
        </w:rPr>
        <w:t>Rita Elmo</w:t>
      </w:r>
      <w:r w:rsidR="007D5DA7">
        <w:rPr>
          <w:sz w:val="24"/>
          <w:szCs w:val="24"/>
        </w:rPr>
        <w:t>nienė</w:t>
      </w:r>
    </w:p>
    <w:p w14:paraId="31533AD2" w14:textId="77777777" w:rsidR="00EC5B2A" w:rsidRDefault="00EC5B2A" w:rsidP="008708A5">
      <w:pPr>
        <w:rPr>
          <w:sz w:val="24"/>
          <w:szCs w:val="24"/>
        </w:rPr>
      </w:pPr>
    </w:p>
    <w:p w14:paraId="59CEE439" w14:textId="77777777" w:rsidR="003F5FD4" w:rsidRPr="006E3D5D" w:rsidRDefault="003F5FD4" w:rsidP="003F5FD4">
      <w:pPr>
        <w:jc w:val="both"/>
        <w:rPr>
          <w:sz w:val="24"/>
          <w:szCs w:val="24"/>
          <w:lang w:val="lt-LT"/>
        </w:rPr>
      </w:pPr>
      <w:r w:rsidRPr="006E3D5D">
        <w:rPr>
          <w:sz w:val="24"/>
          <w:szCs w:val="24"/>
          <w:lang w:val="lt-LT"/>
        </w:rPr>
        <w:lastRenderedPageBreak/>
        <w:t>Rokiškio rajono savivaldybės tarybai</w:t>
      </w:r>
    </w:p>
    <w:p w14:paraId="59CEE43A" w14:textId="77777777" w:rsidR="003F5FD4" w:rsidRPr="006E3D5D" w:rsidRDefault="003F5FD4" w:rsidP="003F5FD4">
      <w:pPr>
        <w:jc w:val="both"/>
        <w:rPr>
          <w:sz w:val="24"/>
          <w:szCs w:val="24"/>
          <w:lang w:val="lt-LT"/>
        </w:rPr>
      </w:pPr>
    </w:p>
    <w:p w14:paraId="641F0955" w14:textId="7A5B0876" w:rsidR="00353BDA" w:rsidRDefault="003F5FD4" w:rsidP="006C5F7F">
      <w:pPr>
        <w:ind w:right="197"/>
        <w:jc w:val="center"/>
        <w:rPr>
          <w:b/>
          <w:sz w:val="24"/>
          <w:szCs w:val="24"/>
          <w:lang w:val="lt-LT"/>
        </w:rPr>
      </w:pPr>
      <w:r w:rsidRPr="00670F02">
        <w:rPr>
          <w:b/>
          <w:sz w:val="24"/>
          <w:szCs w:val="24"/>
          <w:lang w:val="lt-LT"/>
        </w:rPr>
        <w:t>TEIKIAMO SPRENDIMO</w:t>
      </w:r>
      <w:r w:rsidRPr="005C2E46">
        <w:rPr>
          <w:b/>
          <w:sz w:val="24"/>
          <w:szCs w:val="24"/>
          <w:lang w:val="lt-LT"/>
        </w:rPr>
        <w:t xml:space="preserve"> </w:t>
      </w:r>
      <w:r w:rsidRPr="00670F02">
        <w:rPr>
          <w:b/>
          <w:sz w:val="24"/>
          <w:szCs w:val="24"/>
          <w:lang w:val="lt-LT"/>
        </w:rPr>
        <w:t>PROJEKTO „</w:t>
      </w:r>
      <w:r w:rsidR="003733FF" w:rsidRPr="00EF1723">
        <w:rPr>
          <w:b/>
          <w:sz w:val="24"/>
          <w:szCs w:val="24"/>
          <w:lang w:val="lt-LT"/>
        </w:rPr>
        <w:t xml:space="preserve">DĖL </w:t>
      </w:r>
      <w:r w:rsidR="003733FF">
        <w:rPr>
          <w:b/>
          <w:sz w:val="24"/>
          <w:szCs w:val="24"/>
          <w:lang w:val="lt-LT"/>
        </w:rPr>
        <w:t xml:space="preserve">ROKIŠKIO RAJONO SAVIVALDYBĖS </w:t>
      </w:r>
      <w:r w:rsidR="00A21FB8">
        <w:rPr>
          <w:b/>
          <w:sz w:val="24"/>
          <w:szCs w:val="24"/>
          <w:lang w:val="lt-LT"/>
        </w:rPr>
        <w:t xml:space="preserve">BENDROJO UGDYMO MOKYKLŲ </w:t>
      </w:r>
      <w:r w:rsidR="003733FF">
        <w:rPr>
          <w:b/>
          <w:sz w:val="24"/>
          <w:szCs w:val="24"/>
          <w:lang w:val="lt-LT"/>
        </w:rPr>
        <w:t xml:space="preserve">NUOSTATŲ </w:t>
      </w:r>
      <w:r w:rsidR="003733FF" w:rsidRPr="00EF1723">
        <w:rPr>
          <w:b/>
          <w:sz w:val="24"/>
          <w:szCs w:val="24"/>
          <w:lang w:val="lt-LT"/>
        </w:rPr>
        <w:t>PATVIRTINIMO</w:t>
      </w:r>
      <w:r w:rsidRPr="00670F02">
        <w:rPr>
          <w:b/>
          <w:sz w:val="24"/>
          <w:szCs w:val="24"/>
          <w:lang w:val="lt-LT"/>
        </w:rPr>
        <w:t xml:space="preserve">“ </w:t>
      </w:r>
    </w:p>
    <w:p w14:paraId="59CEE43C" w14:textId="15B5DB32" w:rsidR="003F5FD4" w:rsidRPr="006E3D5D" w:rsidRDefault="003F5FD4" w:rsidP="006C5F7F">
      <w:pPr>
        <w:ind w:right="197"/>
        <w:jc w:val="center"/>
        <w:rPr>
          <w:sz w:val="24"/>
          <w:szCs w:val="24"/>
          <w:lang w:val="lt-LT"/>
        </w:rPr>
      </w:pPr>
      <w:r w:rsidRPr="006E3D5D">
        <w:rPr>
          <w:b/>
          <w:sz w:val="24"/>
          <w:szCs w:val="24"/>
          <w:lang w:val="lt-LT"/>
        </w:rPr>
        <w:t>AIŠKINAMASIS RAŠTAS</w:t>
      </w:r>
    </w:p>
    <w:p w14:paraId="6C512A16" w14:textId="77777777" w:rsidR="00117057" w:rsidRPr="006E3D5D" w:rsidRDefault="00117057" w:rsidP="003F5FD4">
      <w:pPr>
        <w:ind w:right="197"/>
        <w:jc w:val="center"/>
        <w:rPr>
          <w:b/>
          <w:sz w:val="24"/>
          <w:szCs w:val="24"/>
          <w:lang w:val="lt-LT"/>
        </w:rPr>
      </w:pPr>
    </w:p>
    <w:p w14:paraId="59CEE43E" w14:textId="77777777" w:rsidR="003F5FD4" w:rsidRDefault="003F5FD4" w:rsidP="003F5FD4">
      <w:pPr>
        <w:ind w:firstLine="851"/>
        <w:jc w:val="both"/>
        <w:rPr>
          <w:b/>
          <w:sz w:val="24"/>
          <w:szCs w:val="24"/>
          <w:lang w:val="lt-LT"/>
        </w:rPr>
      </w:pPr>
      <w:r w:rsidRPr="006E3D5D">
        <w:rPr>
          <w:b/>
          <w:sz w:val="24"/>
          <w:szCs w:val="24"/>
          <w:lang w:val="lt-LT"/>
        </w:rPr>
        <w:t xml:space="preserve">Parengto sprendimo projekto tikslai ir uždaviniai. </w:t>
      </w:r>
    </w:p>
    <w:p w14:paraId="28EB7D54" w14:textId="37676BB0" w:rsidR="00A06AD7" w:rsidRDefault="00A06AD7" w:rsidP="00A06AD7">
      <w:pPr>
        <w:ind w:firstLine="851"/>
        <w:jc w:val="both"/>
        <w:rPr>
          <w:sz w:val="24"/>
          <w:szCs w:val="24"/>
          <w:lang w:val="lt-LT"/>
        </w:rPr>
      </w:pPr>
      <w:r w:rsidRPr="000A0AE7">
        <w:rPr>
          <w:sz w:val="24"/>
          <w:szCs w:val="24"/>
          <w:lang w:val="lt-LT"/>
        </w:rPr>
        <w:t>Sprendimo projekto tikslas ir uždaviniai –</w:t>
      </w:r>
      <w:r w:rsidRPr="00200D92">
        <w:rPr>
          <w:sz w:val="24"/>
          <w:szCs w:val="24"/>
          <w:lang w:val="lt-LT"/>
        </w:rPr>
        <w:t xml:space="preserve"> </w:t>
      </w:r>
      <w:r w:rsidR="00946DD7" w:rsidRPr="005F146B">
        <w:rPr>
          <w:sz w:val="24"/>
          <w:szCs w:val="24"/>
          <w:lang w:val="lt-LT"/>
        </w:rPr>
        <w:t>patvirtinti Rokiškio raj</w:t>
      </w:r>
      <w:r w:rsidR="00946DD7">
        <w:rPr>
          <w:sz w:val="24"/>
          <w:szCs w:val="24"/>
          <w:lang w:val="lt-LT"/>
        </w:rPr>
        <w:t xml:space="preserve">ono savivaldybės </w:t>
      </w:r>
      <w:r w:rsidR="006E24AB">
        <w:rPr>
          <w:sz w:val="24"/>
          <w:szCs w:val="24"/>
          <w:lang w:val="lt-LT"/>
        </w:rPr>
        <w:t xml:space="preserve">bendrojo ugdymo mokyklų </w:t>
      </w:r>
      <w:r w:rsidR="00946DD7">
        <w:rPr>
          <w:sz w:val="24"/>
          <w:szCs w:val="24"/>
          <w:lang w:val="lt-LT"/>
        </w:rPr>
        <w:t>nuostatus, pateiktus savivaldybės tarybos sprendimo projekte.</w:t>
      </w:r>
    </w:p>
    <w:p w14:paraId="59CEE440" w14:textId="59BBF37D" w:rsidR="003F5FD4" w:rsidRDefault="003F5FD4" w:rsidP="003F5FD4">
      <w:pPr>
        <w:ind w:firstLine="851"/>
        <w:jc w:val="both"/>
        <w:rPr>
          <w:sz w:val="24"/>
          <w:szCs w:val="24"/>
          <w:lang w:val="lt-LT"/>
        </w:rPr>
      </w:pPr>
      <w:r w:rsidRPr="006E3D5D">
        <w:rPr>
          <w:b/>
          <w:bCs/>
          <w:sz w:val="24"/>
          <w:szCs w:val="24"/>
          <w:lang w:val="lt-LT"/>
        </w:rPr>
        <w:t>Šiuo metu esantis teisinis reglamentavimas.</w:t>
      </w:r>
      <w:r w:rsidRPr="006E3D5D">
        <w:rPr>
          <w:sz w:val="24"/>
          <w:szCs w:val="24"/>
          <w:lang w:val="lt-LT"/>
        </w:rPr>
        <w:t xml:space="preserve"> </w:t>
      </w:r>
    </w:p>
    <w:p w14:paraId="59CEE441" w14:textId="300C9259" w:rsidR="003F5FD4" w:rsidRDefault="003F5FD4" w:rsidP="003F5FD4">
      <w:pPr>
        <w:ind w:firstLine="851"/>
        <w:jc w:val="both"/>
        <w:rPr>
          <w:sz w:val="24"/>
          <w:szCs w:val="24"/>
          <w:lang w:val="lt-LT"/>
        </w:rPr>
      </w:pPr>
      <w:r w:rsidRPr="00C70543">
        <w:rPr>
          <w:sz w:val="24"/>
          <w:szCs w:val="24"/>
          <w:lang w:val="lt-LT"/>
        </w:rPr>
        <w:t>Lietuvos Respubl</w:t>
      </w:r>
      <w:r>
        <w:rPr>
          <w:sz w:val="24"/>
          <w:szCs w:val="24"/>
          <w:lang w:val="lt-LT"/>
        </w:rPr>
        <w:t>ikos vietos savivaldos įstatymas</w:t>
      </w:r>
      <w:r w:rsidRPr="00C70543">
        <w:rPr>
          <w:sz w:val="24"/>
          <w:szCs w:val="24"/>
          <w:lang w:val="lt-LT"/>
        </w:rPr>
        <w:t>, Lietuvos Respublikos biudžetinių įstaigų įstatym</w:t>
      </w:r>
      <w:r>
        <w:rPr>
          <w:sz w:val="24"/>
          <w:szCs w:val="24"/>
          <w:lang w:val="lt-LT"/>
        </w:rPr>
        <w:t>as</w:t>
      </w:r>
      <w:r w:rsidRPr="00C70543">
        <w:rPr>
          <w:sz w:val="24"/>
          <w:szCs w:val="24"/>
          <w:lang w:val="lt-LT"/>
        </w:rPr>
        <w:t>,</w:t>
      </w:r>
      <w:r w:rsidRPr="00FB5A57">
        <w:rPr>
          <w:sz w:val="24"/>
          <w:szCs w:val="24"/>
          <w:lang w:val="lt-LT"/>
        </w:rPr>
        <w:t xml:space="preserve"> </w:t>
      </w:r>
      <w:r>
        <w:rPr>
          <w:sz w:val="24"/>
          <w:szCs w:val="24"/>
          <w:lang w:val="lt-LT"/>
        </w:rPr>
        <w:t xml:space="preserve">Lietuvos Respublikos švietimo įstatymas, </w:t>
      </w:r>
      <w:r w:rsidR="009E52A9">
        <w:rPr>
          <w:sz w:val="24"/>
          <w:szCs w:val="24"/>
          <w:lang w:val="lt-LT"/>
        </w:rPr>
        <w:t>Nuostatų, įstatų ar statutų įforminimo reikalavimai</w:t>
      </w:r>
      <w:r w:rsidR="001171F9">
        <w:rPr>
          <w:sz w:val="24"/>
          <w:szCs w:val="24"/>
          <w:lang w:val="lt-LT"/>
        </w:rPr>
        <w:t>s,</w:t>
      </w:r>
      <w:r w:rsidR="001171F9" w:rsidRPr="001171F9">
        <w:rPr>
          <w:sz w:val="24"/>
          <w:szCs w:val="24"/>
          <w:lang w:val="lt-LT"/>
        </w:rPr>
        <w:t xml:space="preserve"> </w:t>
      </w:r>
      <w:r w:rsidR="001171F9">
        <w:rPr>
          <w:sz w:val="24"/>
          <w:szCs w:val="24"/>
          <w:lang w:val="lt-LT"/>
        </w:rPr>
        <w:t>patvirtintais Lietuvos Respublikos švietimo ir mokslo ministro 2011 m. birželio 29 d. įsakymu Nr. V-1164</w:t>
      </w:r>
      <w:r w:rsidR="004F55AA">
        <w:rPr>
          <w:sz w:val="24"/>
          <w:szCs w:val="24"/>
          <w:lang w:val="lt-LT"/>
        </w:rPr>
        <w:t>.</w:t>
      </w:r>
    </w:p>
    <w:p w14:paraId="2C31565C" w14:textId="77777777" w:rsidR="00CE2231" w:rsidRDefault="003F5FD4" w:rsidP="00A17CDE">
      <w:pPr>
        <w:pStyle w:val="Antrats"/>
        <w:tabs>
          <w:tab w:val="right" w:pos="851"/>
        </w:tabs>
        <w:ind w:firstLine="851"/>
        <w:jc w:val="both"/>
        <w:rPr>
          <w:b/>
          <w:bCs/>
          <w:sz w:val="24"/>
          <w:szCs w:val="24"/>
          <w:lang w:val="lt-LT"/>
        </w:rPr>
      </w:pPr>
      <w:r w:rsidRPr="006E3D5D">
        <w:rPr>
          <w:b/>
          <w:bCs/>
          <w:sz w:val="24"/>
          <w:szCs w:val="24"/>
          <w:lang w:val="lt-LT"/>
        </w:rPr>
        <w:t>Sprendimo projekto esmė</w:t>
      </w:r>
      <w:r w:rsidR="0081207F">
        <w:rPr>
          <w:b/>
          <w:bCs/>
          <w:sz w:val="24"/>
          <w:szCs w:val="24"/>
          <w:lang w:val="lt-LT"/>
        </w:rPr>
        <w:t xml:space="preserve">. </w:t>
      </w:r>
    </w:p>
    <w:p w14:paraId="40772243" w14:textId="0ADE5761" w:rsidR="007706EA" w:rsidRDefault="0030642E" w:rsidP="00B01C7F">
      <w:pPr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Dėl teisės aktų</w:t>
      </w:r>
      <w:r w:rsidR="000C04D0" w:rsidRPr="00F47F75">
        <w:rPr>
          <w:sz w:val="24"/>
          <w:szCs w:val="24"/>
          <w:lang w:val="lt-LT"/>
        </w:rPr>
        <w:t>, reglamentuojančių švietimo įstaigų veiklą, pasikei</w:t>
      </w:r>
      <w:r w:rsidR="00661E6E">
        <w:rPr>
          <w:sz w:val="24"/>
          <w:szCs w:val="24"/>
          <w:lang w:val="lt-LT"/>
        </w:rPr>
        <w:t xml:space="preserve">timų </w:t>
      </w:r>
      <w:r w:rsidR="000C04D0" w:rsidRPr="00F47F75">
        <w:rPr>
          <w:sz w:val="24"/>
          <w:szCs w:val="24"/>
          <w:lang w:val="lt-LT"/>
        </w:rPr>
        <w:t>parengti naujos redakcijos nuostatai šių švietimo įst</w:t>
      </w:r>
      <w:r w:rsidR="00B01C7F">
        <w:rPr>
          <w:sz w:val="24"/>
          <w:szCs w:val="24"/>
          <w:lang w:val="lt-LT"/>
        </w:rPr>
        <w:t xml:space="preserve">aigų: Rokiškio r. Panemunėlio mokyklos-daugiafunkcio centro,  Rokiškio Juozo </w:t>
      </w:r>
      <w:proofErr w:type="spellStart"/>
      <w:r w:rsidR="00B01C7F">
        <w:rPr>
          <w:sz w:val="24"/>
          <w:szCs w:val="24"/>
          <w:lang w:val="lt-LT"/>
        </w:rPr>
        <w:t>Tūbelio</w:t>
      </w:r>
      <w:proofErr w:type="spellEnd"/>
      <w:r w:rsidR="00B01C7F">
        <w:rPr>
          <w:sz w:val="24"/>
          <w:szCs w:val="24"/>
          <w:lang w:val="lt-LT"/>
        </w:rPr>
        <w:t xml:space="preserve"> progimnazijos</w:t>
      </w:r>
      <w:r w:rsidR="00A75B45">
        <w:rPr>
          <w:sz w:val="24"/>
          <w:szCs w:val="24"/>
          <w:lang w:val="lt-LT"/>
        </w:rPr>
        <w:t>,</w:t>
      </w:r>
      <w:r w:rsidR="00B01C7F">
        <w:rPr>
          <w:sz w:val="24"/>
          <w:szCs w:val="24"/>
          <w:lang w:val="lt-LT"/>
        </w:rPr>
        <w:t xml:space="preserve"> </w:t>
      </w:r>
      <w:bookmarkStart w:id="0" w:name="_GoBack"/>
      <w:bookmarkEnd w:id="0"/>
      <w:r w:rsidR="00B01C7F">
        <w:rPr>
          <w:sz w:val="24"/>
          <w:szCs w:val="24"/>
          <w:lang w:val="lt-LT"/>
        </w:rPr>
        <w:t xml:space="preserve">Rokiškio r. Juodupės gimnazijos, Rokiškio r. Kamajų Antano Strazdo gimnazijos, Rokiškio r. Obelių gimnazijos, Rokiškio r. Pandėlio gimnazijos, Rokiškio suaugusiųjų ir jaunimo mokymo centro. </w:t>
      </w:r>
    </w:p>
    <w:p w14:paraId="792AD7FC" w14:textId="3C2889CF" w:rsidR="00C00824" w:rsidRDefault="00C00824" w:rsidP="007706EA">
      <w:pPr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Teisės aktų pasikeitimai:</w:t>
      </w:r>
    </w:p>
    <w:p w14:paraId="7C768CA7" w14:textId="0939F6D3" w:rsidR="005A71AB" w:rsidRDefault="0048351F" w:rsidP="005A71AB">
      <w:pPr>
        <w:pStyle w:val="Betarp"/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1</w:t>
      </w:r>
      <w:r w:rsidR="00C00824">
        <w:rPr>
          <w:sz w:val="24"/>
          <w:szCs w:val="24"/>
          <w:lang w:val="lt-LT"/>
        </w:rPr>
        <w:t xml:space="preserve">. </w:t>
      </w:r>
      <w:r w:rsidR="005A71AB" w:rsidRPr="005A71AB">
        <w:rPr>
          <w:sz w:val="24"/>
          <w:szCs w:val="24"/>
          <w:lang w:val="lt-LT"/>
        </w:rPr>
        <w:t xml:space="preserve">Lietuvos Respublikos švietimo, mokslo ir sporto ministro  2020 m. liepos 2 d. </w:t>
      </w:r>
      <w:r w:rsidR="00ED3263">
        <w:rPr>
          <w:sz w:val="24"/>
          <w:szCs w:val="24"/>
          <w:lang w:val="lt-LT"/>
        </w:rPr>
        <w:t>įsakymo</w:t>
      </w:r>
      <w:r w:rsidR="005A71AB" w:rsidRPr="005A71AB">
        <w:rPr>
          <w:sz w:val="24"/>
          <w:szCs w:val="24"/>
          <w:lang w:val="lt-LT"/>
        </w:rPr>
        <w:t xml:space="preserve">  Nr. V-1066 „Dėl mokymo nuotoliniu ugdymo proceso organizavimo būdu kriterijų aprašo patvirtinimo“, </w:t>
      </w:r>
      <w:r w:rsidR="00ED3263">
        <w:rPr>
          <w:sz w:val="24"/>
          <w:szCs w:val="24"/>
          <w:lang w:val="lt-LT"/>
        </w:rPr>
        <w:t>3.1 papunktyje nustatyta, kad „</w:t>
      </w:r>
      <w:r w:rsidR="00ED3263" w:rsidRPr="00ED3263">
        <w:rPr>
          <w:sz w:val="24"/>
          <w:szCs w:val="24"/>
          <w:lang w:val="lt-LT"/>
        </w:rPr>
        <w:t xml:space="preserve">bendrojo ugdymo mokykloms pasirengti mokinius </w:t>
      </w:r>
      <w:r w:rsidR="00ED3263" w:rsidRPr="00902AED">
        <w:rPr>
          <w:b/>
          <w:sz w:val="24"/>
          <w:szCs w:val="24"/>
          <w:lang w:val="lt-LT"/>
        </w:rPr>
        <w:t>mokyti nuotoliniu ugdymo proceso organizavimo būdu</w:t>
      </w:r>
      <w:r w:rsidR="00ED3263" w:rsidRPr="00ED3263">
        <w:rPr>
          <w:sz w:val="24"/>
          <w:szCs w:val="24"/>
          <w:lang w:val="lt-LT"/>
        </w:rPr>
        <w:t xml:space="preserve"> ir savininko teises ir pareigas įgyvendinančioms institucijoms (valstybinės mokyklos – biudžetinės įstaigos), savivaldybių vykdomosioms institucijoms (savivaldybės mokyklos – biudžetinės įstaigos), dalyvių susirinkimams (savininkui) (valstybinės, savivaldybės mokyklos – viešosios įstaigos ir nevalstybinės mokyklos) įvertinti mokyklos pasirengimo mokyti mokinius nuotoliniu ugdymo proceso organizavimo būdu atitiktį apraše nurodytiems kriterijams </w:t>
      </w:r>
      <w:r w:rsidR="00ED3263" w:rsidRPr="00514366">
        <w:rPr>
          <w:b/>
          <w:sz w:val="24"/>
          <w:szCs w:val="24"/>
          <w:lang w:val="lt-LT"/>
        </w:rPr>
        <w:t>bei teisės aktų nustatyta tvarka įteisinti mokyklų nuostatuose / įstatuose iki 2021 m. rugsėjo 1 d.</w:t>
      </w:r>
      <w:r w:rsidR="00ED3263" w:rsidRPr="00ED3263">
        <w:rPr>
          <w:sz w:val="24"/>
          <w:szCs w:val="24"/>
          <w:lang w:val="lt-LT"/>
        </w:rPr>
        <w:t>;</w:t>
      </w:r>
      <w:r w:rsidR="00F361DF">
        <w:rPr>
          <w:sz w:val="24"/>
          <w:szCs w:val="24"/>
          <w:lang w:val="lt-LT"/>
        </w:rPr>
        <w:t>“.</w:t>
      </w:r>
    </w:p>
    <w:p w14:paraId="4A8BB3E4" w14:textId="1F610BB8" w:rsidR="00807981" w:rsidRDefault="0048351F" w:rsidP="00807981">
      <w:pPr>
        <w:ind w:firstLine="851"/>
        <w:jc w:val="both"/>
        <w:rPr>
          <w:bCs/>
          <w:sz w:val="24"/>
          <w:szCs w:val="24"/>
          <w:lang w:val="lt-LT"/>
        </w:rPr>
      </w:pPr>
      <w:r>
        <w:rPr>
          <w:bCs/>
          <w:sz w:val="24"/>
          <w:szCs w:val="24"/>
          <w:lang w:val="lt-LT"/>
        </w:rPr>
        <w:t>2</w:t>
      </w:r>
      <w:r w:rsidR="00EF1277">
        <w:rPr>
          <w:bCs/>
          <w:sz w:val="24"/>
          <w:szCs w:val="24"/>
          <w:lang w:val="lt-LT"/>
        </w:rPr>
        <w:t xml:space="preserve">. </w:t>
      </w:r>
      <w:r w:rsidR="00807981">
        <w:rPr>
          <w:bCs/>
          <w:sz w:val="24"/>
          <w:szCs w:val="24"/>
          <w:lang w:val="lt-LT"/>
        </w:rPr>
        <w:t>Lietuvos R</w:t>
      </w:r>
      <w:r w:rsidR="00807981" w:rsidRPr="00807981">
        <w:rPr>
          <w:bCs/>
          <w:sz w:val="24"/>
          <w:szCs w:val="24"/>
          <w:lang w:val="lt-LT"/>
        </w:rPr>
        <w:t>espublikos</w:t>
      </w:r>
      <w:r w:rsidR="00807981">
        <w:rPr>
          <w:bCs/>
          <w:sz w:val="24"/>
          <w:szCs w:val="24"/>
          <w:lang w:val="lt-LT"/>
        </w:rPr>
        <w:t xml:space="preserve"> vietos savivaldos įstatymo N</w:t>
      </w:r>
      <w:r w:rsidR="00807981" w:rsidRPr="00807981">
        <w:rPr>
          <w:bCs/>
          <w:sz w:val="24"/>
          <w:szCs w:val="24"/>
          <w:lang w:val="lt-LT"/>
        </w:rPr>
        <w:t>r. I-533 16 ir 20 straipsnių pakeitimo</w:t>
      </w:r>
      <w:r w:rsidR="00807981">
        <w:rPr>
          <w:bCs/>
          <w:sz w:val="24"/>
          <w:szCs w:val="24"/>
          <w:lang w:val="lt-LT"/>
        </w:rPr>
        <w:t xml:space="preserve"> į</w:t>
      </w:r>
      <w:r w:rsidR="00807981" w:rsidRPr="00807981">
        <w:rPr>
          <w:bCs/>
          <w:sz w:val="24"/>
          <w:szCs w:val="24"/>
          <w:lang w:val="lt-LT"/>
        </w:rPr>
        <w:t>statymas</w:t>
      </w:r>
      <w:r w:rsidR="00807981">
        <w:rPr>
          <w:bCs/>
          <w:sz w:val="24"/>
          <w:szCs w:val="24"/>
          <w:lang w:val="lt-LT"/>
        </w:rPr>
        <w:t xml:space="preserve"> (priimtas 2020-06-30):</w:t>
      </w:r>
    </w:p>
    <w:p w14:paraId="25D5CFB1" w14:textId="77777777" w:rsidR="00807981" w:rsidRPr="00807981" w:rsidRDefault="00807981" w:rsidP="00E4096B">
      <w:pPr>
        <w:pStyle w:val="Betarp"/>
        <w:ind w:firstLine="851"/>
        <w:jc w:val="both"/>
        <w:rPr>
          <w:sz w:val="24"/>
          <w:szCs w:val="24"/>
          <w:lang w:val="en-US"/>
        </w:rPr>
      </w:pPr>
      <w:r w:rsidRPr="00807981">
        <w:rPr>
          <w:sz w:val="24"/>
          <w:szCs w:val="24"/>
          <w:lang w:val="lt-LT"/>
        </w:rPr>
        <w:t>2 straipsnis. 20 straipsnio pakeitimas</w:t>
      </w:r>
    </w:p>
    <w:p w14:paraId="168D7B9D" w14:textId="77777777" w:rsidR="00807981" w:rsidRPr="00807981" w:rsidRDefault="00807981" w:rsidP="00E4096B">
      <w:pPr>
        <w:pStyle w:val="Betarp"/>
        <w:ind w:left="131" w:firstLine="720"/>
        <w:jc w:val="both"/>
        <w:rPr>
          <w:sz w:val="24"/>
          <w:szCs w:val="24"/>
          <w:lang w:val="en-US"/>
        </w:rPr>
      </w:pPr>
      <w:bookmarkStart w:id="1" w:name="part_bed1f175fc36474dad284bb3fe2ac4c3"/>
      <w:bookmarkEnd w:id="1"/>
      <w:r w:rsidRPr="00807981">
        <w:rPr>
          <w:sz w:val="24"/>
          <w:szCs w:val="24"/>
          <w:lang w:val="lt-LT"/>
        </w:rPr>
        <w:t>1. Pakeisti 20 straipsnio 2 dalies 16 punktą ir jį išdėstyti taip:</w:t>
      </w:r>
    </w:p>
    <w:p w14:paraId="64F404E5" w14:textId="799ADFC0" w:rsidR="000C04D0" w:rsidRDefault="00807981" w:rsidP="00E4096B">
      <w:pPr>
        <w:pStyle w:val="Betarp"/>
        <w:ind w:firstLine="851"/>
        <w:jc w:val="both"/>
        <w:rPr>
          <w:sz w:val="24"/>
          <w:szCs w:val="24"/>
          <w:lang w:val="lt-LT"/>
        </w:rPr>
      </w:pPr>
      <w:bookmarkStart w:id="2" w:name="part_8949f34dcda344a1b5a8267551f6b826"/>
      <w:bookmarkStart w:id="3" w:name="part_513ce57f0e4e491eb66ef6c8e9a62db4"/>
      <w:bookmarkEnd w:id="2"/>
      <w:bookmarkEnd w:id="3"/>
      <w:r w:rsidRPr="00807981">
        <w:rPr>
          <w:sz w:val="24"/>
          <w:szCs w:val="24"/>
          <w:lang w:val="lt-LT"/>
        </w:rPr>
        <w:t>„16) priima į pareigas ir atleidžia iš jų biudžetinių įstaigų, išskyrus seniūnijas – biudžetines įstaigas, vadovus; įgyvendina kitas funkcijas, susijusias su visų biudžetinių įstaigų vadovų darbo santykiais, Darbo kodekso ir kitų teisės aktų nustatyta tvarka; šio įstatymo nustatytais atvejais, kai meras negali eiti pareigų, šias funkcijas įgyvendina mero pavaduotojas ar mero pareigas laikinai einantis savivaldybės tarybos narys;“.</w:t>
      </w:r>
    </w:p>
    <w:p w14:paraId="09A4CE07" w14:textId="0B4D507F" w:rsidR="002D0254" w:rsidRPr="0048351F" w:rsidRDefault="002D0254" w:rsidP="00E4096B">
      <w:pPr>
        <w:pStyle w:val="Betarp"/>
        <w:ind w:firstLine="851"/>
        <w:jc w:val="both"/>
        <w:rPr>
          <w:bCs/>
          <w:sz w:val="24"/>
          <w:szCs w:val="24"/>
          <w:lang w:val="lt-LT"/>
        </w:rPr>
      </w:pPr>
      <w:r w:rsidRPr="0048351F">
        <w:rPr>
          <w:sz w:val="24"/>
          <w:szCs w:val="24"/>
          <w:lang w:val="lt-LT"/>
        </w:rPr>
        <w:t xml:space="preserve">Švietimo įstaigų vadovus priima į pareigas ir atleidžia iš jų </w:t>
      </w:r>
      <w:r w:rsidR="00292534" w:rsidRPr="0048351F">
        <w:rPr>
          <w:sz w:val="24"/>
          <w:szCs w:val="24"/>
          <w:lang w:val="lt-LT"/>
        </w:rPr>
        <w:t>savivaldybės meras.</w:t>
      </w:r>
    </w:p>
    <w:p w14:paraId="59CEE444" w14:textId="77777777" w:rsidR="003F5FD4" w:rsidRPr="006E3D5D" w:rsidRDefault="003F5FD4" w:rsidP="003F5FD4">
      <w:pPr>
        <w:ind w:firstLine="851"/>
        <w:jc w:val="both"/>
        <w:rPr>
          <w:b/>
          <w:sz w:val="24"/>
          <w:szCs w:val="24"/>
          <w:lang w:val="lt-LT"/>
        </w:rPr>
      </w:pPr>
      <w:r w:rsidRPr="006E3D5D">
        <w:rPr>
          <w:b/>
          <w:sz w:val="24"/>
          <w:szCs w:val="24"/>
          <w:lang w:val="lt-LT"/>
        </w:rPr>
        <w:t>Galimos pasekmės, priėmus siūlomą tarybos sprendimo projektą:</w:t>
      </w:r>
    </w:p>
    <w:p w14:paraId="59CEE445" w14:textId="77777777" w:rsidR="003F5FD4" w:rsidRPr="006E3D5D" w:rsidRDefault="003F5FD4" w:rsidP="003F5FD4">
      <w:pPr>
        <w:ind w:firstLine="851"/>
        <w:jc w:val="both"/>
        <w:outlineLvl w:val="0"/>
        <w:rPr>
          <w:sz w:val="24"/>
          <w:szCs w:val="24"/>
          <w:lang w:val="lt-LT"/>
        </w:rPr>
      </w:pPr>
      <w:r w:rsidRPr="006E3D5D">
        <w:rPr>
          <w:b/>
          <w:sz w:val="24"/>
          <w:szCs w:val="24"/>
          <w:lang w:val="lt-LT"/>
        </w:rPr>
        <w:t>teigiamos</w:t>
      </w:r>
      <w:r w:rsidRPr="006E3D5D">
        <w:rPr>
          <w:sz w:val="24"/>
          <w:szCs w:val="24"/>
          <w:lang w:val="lt-LT"/>
        </w:rPr>
        <w:t xml:space="preserve"> –</w:t>
      </w:r>
      <w:r>
        <w:rPr>
          <w:sz w:val="24"/>
          <w:szCs w:val="24"/>
          <w:lang w:val="lt-LT"/>
        </w:rPr>
        <w:t xml:space="preserve"> </w:t>
      </w:r>
      <w:r w:rsidR="009738DE">
        <w:rPr>
          <w:sz w:val="24"/>
          <w:szCs w:val="24"/>
          <w:lang w:val="lt-LT"/>
        </w:rPr>
        <w:t>teisės aktų vykdymas;</w:t>
      </w:r>
    </w:p>
    <w:p w14:paraId="59CEE446" w14:textId="77777777" w:rsidR="003F5FD4" w:rsidRDefault="003F5FD4" w:rsidP="003F5FD4">
      <w:pPr>
        <w:pStyle w:val="Antrats"/>
        <w:tabs>
          <w:tab w:val="left" w:pos="1296"/>
        </w:tabs>
        <w:jc w:val="both"/>
        <w:rPr>
          <w:sz w:val="24"/>
          <w:szCs w:val="24"/>
          <w:lang w:val="lt-LT"/>
        </w:rPr>
      </w:pPr>
      <w:r w:rsidRPr="006E3D5D">
        <w:rPr>
          <w:b/>
          <w:sz w:val="24"/>
          <w:szCs w:val="24"/>
          <w:lang w:val="lt-LT"/>
        </w:rPr>
        <w:t xml:space="preserve">              neigiamos</w:t>
      </w:r>
      <w:r w:rsidRPr="006E3D5D">
        <w:rPr>
          <w:sz w:val="24"/>
          <w:szCs w:val="24"/>
          <w:lang w:val="lt-LT"/>
        </w:rPr>
        <w:t xml:space="preserve"> – nenumatyta. </w:t>
      </w:r>
    </w:p>
    <w:p w14:paraId="59CEE447" w14:textId="77777777" w:rsidR="003F5FD4" w:rsidRDefault="003F5FD4" w:rsidP="003F5FD4">
      <w:pPr>
        <w:pStyle w:val="Antrats"/>
        <w:tabs>
          <w:tab w:val="left" w:pos="1296"/>
        </w:tabs>
        <w:ind w:firstLine="851"/>
        <w:jc w:val="both"/>
        <w:rPr>
          <w:b/>
          <w:sz w:val="24"/>
          <w:szCs w:val="24"/>
          <w:lang w:val="lt-LT"/>
        </w:rPr>
      </w:pPr>
      <w:r w:rsidRPr="00A618E6">
        <w:rPr>
          <w:b/>
          <w:sz w:val="24"/>
          <w:szCs w:val="24"/>
          <w:lang w:val="lt-LT"/>
        </w:rPr>
        <w:t>Kokia sprendimo nauda Rokiškio rajono gyventojams.</w:t>
      </w:r>
    </w:p>
    <w:p w14:paraId="78ACDFE4" w14:textId="3B3EAE1B" w:rsidR="007517D7" w:rsidRDefault="007517D7" w:rsidP="003F5FD4">
      <w:pPr>
        <w:ind w:firstLine="851"/>
        <w:jc w:val="both"/>
        <w:rPr>
          <w:b/>
          <w:bCs/>
          <w:sz w:val="24"/>
          <w:szCs w:val="24"/>
          <w:lang w:val="lt-LT"/>
        </w:rPr>
      </w:pPr>
      <w:r w:rsidRPr="009738DE">
        <w:rPr>
          <w:bCs/>
          <w:sz w:val="24"/>
          <w:szCs w:val="24"/>
          <w:lang w:val="lt-LT"/>
        </w:rPr>
        <w:t>Švietimo</w:t>
      </w:r>
      <w:r>
        <w:rPr>
          <w:bCs/>
          <w:sz w:val="24"/>
          <w:szCs w:val="24"/>
          <w:lang w:val="lt-LT"/>
        </w:rPr>
        <w:t xml:space="preserve"> įstaigų veiklą reglamentuos nuostatai, atitinkantys teisės aktų nustatytus reikalavimus. </w:t>
      </w:r>
    </w:p>
    <w:p w14:paraId="59CEE449" w14:textId="77777777" w:rsidR="003F5FD4" w:rsidRDefault="003F5FD4" w:rsidP="003F5FD4">
      <w:pPr>
        <w:ind w:firstLine="851"/>
        <w:jc w:val="both"/>
        <w:rPr>
          <w:sz w:val="24"/>
          <w:szCs w:val="24"/>
          <w:lang w:val="lt-LT"/>
        </w:rPr>
      </w:pPr>
      <w:r w:rsidRPr="006E3D5D">
        <w:rPr>
          <w:b/>
          <w:bCs/>
          <w:sz w:val="24"/>
          <w:szCs w:val="24"/>
          <w:lang w:val="lt-LT"/>
        </w:rPr>
        <w:t>Finansavimo šaltiniai ir lėšų poreikis</w:t>
      </w:r>
      <w:r w:rsidRPr="006E3D5D">
        <w:rPr>
          <w:sz w:val="24"/>
          <w:szCs w:val="24"/>
          <w:lang w:val="lt-LT"/>
        </w:rPr>
        <w:t>.</w:t>
      </w:r>
    </w:p>
    <w:p w14:paraId="4302EA5F" w14:textId="25A802AF" w:rsidR="00902AED" w:rsidRPr="002F65BF" w:rsidRDefault="00902AED" w:rsidP="00902AED">
      <w:pPr>
        <w:ind w:firstLine="851"/>
        <w:jc w:val="both"/>
        <w:rPr>
          <w:b/>
          <w:bCs/>
          <w:color w:val="000000"/>
          <w:sz w:val="24"/>
          <w:szCs w:val="24"/>
          <w:lang w:val="lt-LT"/>
        </w:rPr>
      </w:pPr>
      <w:r w:rsidRPr="002F65BF">
        <w:rPr>
          <w:rFonts w:ascii="TimesNewRomanPSMT" w:hAnsi="TimesNewRomanPSMT" w:cs="TimesNewRomanPSMT"/>
          <w:sz w:val="24"/>
          <w:szCs w:val="24"/>
          <w:lang w:val="lt-LT"/>
        </w:rPr>
        <w:t xml:space="preserve">Bus </w:t>
      </w:r>
      <w:r w:rsidRPr="002F65BF">
        <w:rPr>
          <w:sz w:val="24"/>
          <w:szCs w:val="24"/>
          <w:lang w:val="lt-LT"/>
        </w:rPr>
        <w:t>reikalingos lėšos nuostat</w:t>
      </w:r>
      <w:r w:rsidR="00A62F0C">
        <w:rPr>
          <w:sz w:val="24"/>
          <w:szCs w:val="24"/>
          <w:lang w:val="lt-LT"/>
        </w:rPr>
        <w:t>ų įregistravimui Juridinių asmenų registre</w:t>
      </w:r>
      <w:r w:rsidRPr="002F65BF">
        <w:rPr>
          <w:sz w:val="24"/>
          <w:szCs w:val="24"/>
          <w:lang w:val="lt-LT"/>
        </w:rPr>
        <w:t>.</w:t>
      </w:r>
    </w:p>
    <w:p w14:paraId="59CEE44B" w14:textId="77777777" w:rsidR="003F5FD4" w:rsidRPr="006E3D5D" w:rsidRDefault="003F5FD4" w:rsidP="003F5FD4">
      <w:pPr>
        <w:ind w:firstLine="851"/>
        <w:jc w:val="both"/>
        <w:rPr>
          <w:sz w:val="24"/>
          <w:szCs w:val="24"/>
          <w:lang w:val="lt-LT"/>
        </w:rPr>
      </w:pPr>
      <w:r w:rsidRPr="006E3D5D">
        <w:rPr>
          <w:b/>
          <w:bCs/>
          <w:color w:val="000000"/>
          <w:sz w:val="24"/>
          <w:szCs w:val="24"/>
          <w:lang w:val="lt-LT"/>
        </w:rPr>
        <w:t>Suderinamumas su Lietuvos Respublikos galiojančiais teisės norminiais aktais.</w:t>
      </w:r>
    </w:p>
    <w:p w14:paraId="59CEE44C" w14:textId="77777777" w:rsidR="003F5FD4" w:rsidRDefault="003F5FD4" w:rsidP="003F5FD4">
      <w:pPr>
        <w:ind w:firstLine="851"/>
        <w:jc w:val="both"/>
        <w:rPr>
          <w:color w:val="000000"/>
          <w:sz w:val="24"/>
          <w:szCs w:val="24"/>
          <w:lang w:val="lt-LT"/>
        </w:rPr>
      </w:pPr>
      <w:r w:rsidRPr="006E3D5D">
        <w:rPr>
          <w:color w:val="000000"/>
          <w:sz w:val="24"/>
          <w:szCs w:val="24"/>
          <w:lang w:val="lt-LT"/>
        </w:rPr>
        <w:t>Projektas neprieštarauja galiojantiems teisės aktams.</w:t>
      </w:r>
    </w:p>
    <w:p w14:paraId="59CEE44D" w14:textId="77777777" w:rsidR="003F5FD4" w:rsidRPr="00EB4380" w:rsidRDefault="003F5FD4" w:rsidP="003F5FD4">
      <w:pPr>
        <w:pStyle w:val="Betarp"/>
        <w:ind w:left="131" w:firstLine="720"/>
        <w:jc w:val="both"/>
        <w:rPr>
          <w:sz w:val="24"/>
          <w:szCs w:val="24"/>
          <w:lang w:val="lt-LT"/>
        </w:rPr>
      </w:pPr>
      <w:r w:rsidRPr="00EB4380">
        <w:rPr>
          <w:b/>
          <w:sz w:val="24"/>
          <w:szCs w:val="24"/>
          <w:lang w:val="lt-LT"/>
        </w:rPr>
        <w:t>Antikorupcinis vertinimas</w:t>
      </w:r>
      <w:r w:rsidRPr="00EB4380">
        <w:rPr>
          <w:sz w:val="24"/>
          <w:szCs w:val="24"/>
          <w:lang w:val="lt-LT"/>
        </w:rPr>
        <w:t>.</w:t>
      </w:r>
    </w:p>
    <w:p w14:paraId="59CEE44E" w14:textId="77777777" w:rsidR="003F5FD4" w:rsidRDefault="003F5FD4" w:rsidP="003F5FD4">
      <w:pPr>
        <w:ind w:firstLine="851"/>
        <w:jc w:val="both"/>
        <w:rPr>
          <w:color w:val="000000"/>
          <w:sz w:val="24"/>
          <w:szCs w:val="24"/>
          <w:lang w:val="lt-LT"/>
        </w:rPr>
      </w:pPr>
      <w:r w:rsidRPr="00BE4F73">
        <w:rPr>
          <w:sz w:val="24"/>
          <w:szCs w:val="24"/>
          <w:lang w:val="lt-LT"/>
        </w:rPr>
        <w:lastRenderedPageBreak/>
        <w:t>Teisės akte nenumatoma reguliuoti visuomeninių santykių, susijusių su LR Korupc</w:t>
      </w:r>
      <w:r>
        <w:rPr>
          <w:sz w:val="24"/>
          <w:szCs w:val="24"/>
          <w:lang w:val="lt-LT"/>
        </w:rPr>
        <w:t>ijos prevencijos įstatymo 8 straipsnio 1 dalyje</w:t>
      </w:r>
      <w:r w:rsidRPr="00BE4F73">
        <w:rPr>
          <w:sz w:val="24"/>
          <w:szCs w:val="24"/>
          <w:lang w:val="lt-LT"/>
        </w:rPr>
        <w:t xml:space="preserve"> numatytais veiksniais, todėl teisės aktas nevertintinas antikorupciniu požiūriu.</w:t>
      </w:r>
    </w:p>
    <w:p w14:paraId="59CEE451" w14:textId="22179791" w:rsidR="003E25A4" w:rsidRDefault="001D0C1D" w:rsidP="001D0C1D">
      <w:pPr>
        <w:jc w:val="both"/>
        <w:rPr>
          <w:color w:val="000000"/>
          <w:sz w:val="24"/>
          <w:szCs w:val="24"/>
          <w:lang w:val="lt-LT"/>
        </w:rPr>
      </w:pPr>
      <w:r>
        <w:rPr>
          <w:color w:val="000000"/>
          <w:sz w:val="24"/>
          <w:szCs w:val="24"/>
          <w:lang w:val="lt-LT"/>
        </w:rPr>
        <w:t xml:space="preserve">  </w:t>
      </w:r>
    </w:p>
    <w:p w14:paraId="2D0A64B0" w14:textId="77777777" w:rsidR="00312546" w:rsidRDefault="00312546" w:rsidP="001D0C1D">
      <w:pPr>
        <w:jc w:val="both"/>
        <w:rPr>
          <w:color w:val="000000"/>
          <w:sz w:val="24"/>
          <w:szCs w:val="24"/>
          <w:lang w:val="lt-LT"/>
        </w:rPr>
      </w:pPr>
    </w:p>
    <w:p w14:paraId="59CEE453" w14:textId="7FC38AFF" w:rsidR="003F5FD4" w:rsidRPr="00B91A84" w:rsidRDefault="00B91A84" w:rsidP="001D0C1D">
      <w:pPr>
        <w:ind w:right="197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Švietimo, kultūros ir sporto skyriaus</w:t>
      </w:r>
      <w:r w:rsidR="009A4EC1" w:rsidRPr="009A4EC1">
        <w:rPr>
          <w:sz w:val="24"/>
          <w:szCs w:val="24"/>
          <w:lang w:val="lt-LT"/>
        </w:rPr>
        <w:t xml:space="preserve"> </w:t>
      </w:r>
      <w:r w:rsidR="009A4EC1">
        <w:rPr>
          <w:sz w:val="24"/>
          <w:szCs w:val="24"/>
          <w:lang w:val="lt-LT"/>
        </w:rPr>
        <w:t>vedėjo pavaduotoja</w:t>
      </w:r>
      <w:r w:rsidR="001D0C1D">
        <w:rPr>
          <w:sz w:val="24"/>
          <w:szCs w:val="24"/>
          <w:lang w:val="lt-LT"/>
        </w:rPr>
        <w:t xml:space="preserve">        </w:t>
      </w:r>
      <w:r w:rsidR="00E16B6F">
        <w:rPr>
          <w:sz w:val="24"/>
          <w:szCs w:val="24"/>
          <w:lang w:val="lt-LT"/>
        </w:rPr>
        <w:t xml:space="preserve">                         </w:t>
      </w:r>
      <w:r>
        <w:rPr>
          <w:sz w:val="24"/>
          <w:szCs w:val="24"/>
          <w:lang w:val="lt-LT"/>
        </w:rPr>
        <w:t>Rita Elmonienė</w:t>
      </w:r>
    </w:p>
    <w:sectPr w:rsidR="003F5FD4" w:rsidRPr="00B91A84" w:rsidSect="00D468D0">
      <w:headerReference w:type="first" r:id="rId8"/>
      <w:type w:val="continuous"/>
      <w:pgSz w:w="11906" w:h="16838" w:code="9"/>
      <w:pgMar w:top="1134" w:right="567" w:bottom="1134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5249B6" w14:textId="77777777" w:rsidR="007D0AE1" w:rsidRDefault="007D0AE1">
      <w:r>
        <w:separator/>
      </w:r>
    </w:p>
  </w:endnote>
  <w:endnote w:type="continuationSeparator" w:id="0">
    <w:p w14:paraId="118BEBF0" w14:textId="77777777" w:rsidR="007D0AE1" w:rsidRDefault="007D0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LT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B3DBA8" w14:textId="77777777" w:rsidR="007D0AE1" w:rsidRDefault="007D0AE1">
      <w:r>
        <w:separator/>
      </w:r>
    </w:p>
  </w:footnote>
  <w:footnote w:type="continuationSeparator" w:id="0">
    <w:p w14:paraId="74C98E40" w14:textId="77777777" w:rsidR="007D0AE1" w:rsidRDefault="007D0A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CEE458" w14:textId="77777777" w:rsidR="00EB1BFB" w:rsidRDefault="00B52CC9" w:rsidP="00EB1BFB">
    <w:pPr>
      <w:framePr w:h="0" w:hSpace="180" w:wrap="around" w:vAnchor="text" w:hAnchor="page" w:x="5905" w:y="12"/>
    </w:pPr>
    <w:r>
      <w:rPr>
        <w:noProof/>
        <w:lang w:val="lt-LT"/>
      </w:rPr>
      <w:drawing>
        <wp:inline distT="0" distB="0" distL="0" distR="0" wp14:anchorId="59CEE461" wp14:editId="59CEE462">
          <wp:extent cx="542925" cy="694690"/>
          <wp:effectExtent l="0" t="0" r="9525" b="0"/>
          <wp:docPr id="2" name="Paveikslėlis 2" descr="Tikrasis Rokiškio herbas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veikslėlis 2" descr="Tikrasis Rokiškio herbas.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9CEE459" w14:textId="647BBA6D" w:rsidR="00EB1BFB" w:rsidRPr="004B767E" w:rsidRDefault="004B767E" w:rsidP="004B767E">
    <w:pPr>
      <w:jc w:val="right"/>
      <w:rPr>
        <w:sz w:val="24"/>
        <w:szCs w:val="24"/>
      </w:rPr>
    </w:pPr>
    <w:proofErr w:type="spellStart"/>
    <w:r w:rsidRPr="004B767E">
      <w:rPr>
        <w:sz w:val="24"/>
        <w:szCs w:val="24"/>
      </w:rPr>
      <w:t>Projektas</w:t>
    </w:r>
    <w:proofErr w:type="spellEnd"/>
  </w:p>
  <w:p w14:paraId="59CEE45A" w14:textId="4C0E87C7" w:rsidR="00EB1BFB" w:rsidRPr="004B767E" w:rsidRDefault="00803265" w:rsidP="00803265">
    <w:pPr>
      <w:tabs>
        <w:tab w:val="left" w:pos="6261"/>
      </w:tabs>
      <w:rPr>
        <w:sz w:val="24"/>
        <w:szCs w:val="24"/>
      </w:rPr>
    </w:pPr>
    <w:r w:rsidRPr="004B767E">
      <w:rPr>
        <w:sz w:val="24"/>
        <w:szCs w:val="24"/>
      </w:rPr>
      <w:tab/>
      <w:t xml:space="preserve"> </w:t>
    </w:r>
  </w:p>
  <w:p w14:paraId="59CEE45B" w14:textId="77777777" w:rsidR="00EB1BFB" w:rsidRPr="004B767E" w:rsidRDefault="00EB1BFB" w:rsidP="00EB1BFB">
    <w:pPr>
      <w:rPr>
        <w:sz w:val="24"/>
        <w:szCs w:val="24"/>
      </w:rPr>
    </w:pPr>
  </w:p>
  <w:p w14:paraId="59CEE45C" w14:textId="77777777" w:rsidR="00EB1BFB" w:rsidRPr="004B767E" w:rsidRDefault="00EB1BFB" w:rsidP="00EB1BFB">
    <w:pPr>
      <w:rPr>
        <w:rFonts w:ascii="TimesLT" w:hAnsi="TimesLT"/>
        <w:b/>
        <w:sz w:val="24"/>
        <w:szCs w:val="24"/>
      </w:rPr>
    </w:pPr>
    <w:r w:rsidRPr="004B767E">
      <w:rPr>
        <w:rFonts w:ascii="TimesLT" w:hAnsi="TimesLT"/>
        <w:b/>
        <w:sz w:val="24"/>
        <w:szCs w:val="24"/>
      </w:rPr>
      <w:t xml:space="preserve">          </w:t>
    </w:r>
  </w:p>
  <w:p w14:paraId="59CEE45D" w14:textId="77777777" w:rsidR="00EB1BFB" w:rsidRPr="004B767E" w:rsidRDefault="00EB1BFB" w:rsidP="004B767E">
    <w:pPr>
      <w:jc w:val="center"/>
      <w:rPr>
        <w:rFonts w:ascii="TimesLT" w:hAnsi="TimesLT"/>
        <w:b/>
        <w:sz w:val="24"/>
        <w:szCs w:val="24"/>
      </w:rPr>
    </w:pPr>
  </w:p>
  <w:p w14:paraId="59CEE45E" w14:textId="77777777" w:rsidR="00EB1BFB" w:rsidRPr="004B767E" w:rsidRDefault="00EB1BFB" w:rsidP="00EB1BFB">
    <w:pPr>
      <w:jc w:val="center"/>
      <w:rPr>
        <w:b/>
        <w:sz w:val="24"/>
        <w:szCs w:val="24"/>
      </w:rPr>
    </w:pPr>
    <w:r w:rsidRPr="004B767E">
      <w:rPr>
        <w:b/>
        <w:sz w:val="24"/>
        <w:szCs w:val="24"/>
      </w:rPr>
      <w:t>ROKI</w:t>
    </w:r>
    <w:r w:rsidRPr="004B767E">
      <w:rPr>
        <w:b/>
        <w:sz w:val="24"/>
        <w:szCs w:val="24"/>
        <w:lang w:val="lt-LT"/>
      </w:rPr>
      <w:t>Š</w:t>
    </w:r>
    <w:r w:rsidRPr="004B767E">
      <w:rPr>
        <w:b/>
        <w:sz w:val="24"/>
        <w:szCs w:val="24"/>
      </w:rPr>
      <w:t>KIO RAJONO SAVIVALDYBĖS TARYBA</w:t>
    </w:r>
  </w:p>
  <w:p w14:paraId="59CEE45F" w14:textId="77777777" w:rsidR="00EB1BFB" w:rsidRPr="004B767E" w:rsidRDefault="00EB1BFB" w:rsidP="00EB1BFB">
    <w:pPr>
      <w:jc w:val="center"/>
      <w:rPr>
        <w:b/>
        <w:sz w:val="24"/>
        <w:szCs w:val="24"/>
      </w:rPr>
    </w:pPr>
  </w:p>
  <w:p w14:paraId="59CEE460" w14:textId="2214D55A" w:rsidR="00EB1BFB" w:rsidRPr="004B767E" w:rsidRDefault="004B767E" w:rsidP="00EB1BFB">
    <w:pPr>
      <w:jc w:val="center"/>
      <w:rPr>
        <w:b/>
        <w:sz w:val="24"/>
        <w:szCs w:val="24"/>
      </w:rPr>
    </w:pPr>
    <w:r w:rsidRPr="004B767E">
      <w:rPr>
        <w:b/>
        <w:sz w:val="24"/>
        <w:szCs w:val="24"/>
      </w:rPr>
      <w:t>S</w:t>
    </w:r>
    <w:r w:rsidR="00EB1BFB" w:rsidRPr="004B767E">
      <w:rPr>
        <w:b/>
        <w:sz w:val="24"/>
        <w:szCs w:val="24"/>
      </w:rPr>
      <w:t>PRENDIMAS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F5426"/>
    <w:multiLevelType w:val="singleLevel"/>
    <w:tmpl w:val="EF5883A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18D0104D"/>
    <w:multiLevelType w:val="multilevel"/>
    <w:tmpl w:val="0D9C909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2">
    <w:nsid w:val="1B234DCD"/>
    <w:multiLevelType w:val="singleLevel"/>
    <w:tmpl w:val="D41832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1C48225E"/>
    <w:multiLevelType w:val="hybridMultilevel"/>
    <w:tmpl w:val="37CCDB4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9235FC"/>
    <w:multiLevelType w:val="hybridMultilevel"/>
    <w:tmpl w:val="9F08941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E30614"/>
    <w:multiLevelType w:val="singleLevel"/>
    <w:tmpl w:val="B84CC1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79225109"/>
    <w:multiLevelType w:val="singleLevel"/>
    <w:tmpl w:val="F808D6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7A60072D"/>
    <w:multiLevelType w:val="singleLevel"/>
    <w:tmpl w:val="EDC2CF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5"/>
  </w:num>
  <w:num w:numId="5">
    <w:abstractNumId w:val="7"/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261"/>
    <w:rsid w:val="00056C0D"/>
    <w:rsid w:val="00067228"/>
    <w:rsid w:val="000756CC"/>
    <w:rsid w:val="0007769F"/>
    <w:rsid w:val="00093CB8"/>
    <w:rsid w:val="00094C27"/>
    <w:rsid w:val="000B2FBE"/>
    <w:rsid w:val="000B3B9F"/>
    <w:rsid w:val="000B4F0F"/>
    <w:rsid w:val="000C04D0"/>
    <w:rsid w:val="000C40CA"/>
    <w:rsid w:val="000D5DBA"/>
    <w:rsid w:val="000E5328"/>
    <w:rsid w:val="000F18C9"/>
    <w:rsid w:val="001010AE"/>
    <w:rsid w:val="001030C7"/>
    <w:rsid w:val="001059F4"/>
    <w:rsid w:val="00113C20"/>
    <w:rsid w:val="00117057"/>
    <w:rsid w:val="001171F9"/>
    <w:rsid w:val="001231B3"/>
    <w:rsid w:val="0014786B"/>
    <w:rsid w:val="001513B4"/>
    <w:rsid w:val="00155B53"/>
    <w:rsid w:val="00157E4E"/>
    <w:rsid w:val="00165FAB"/>
    <w:rsid w:val="00166170"/>
    <w:rsid w:val="00170A6B"/>
    <w:rsid w:val="0017658B"/>
    <w:rsid w:val="001934F1"/>
    <w:rsid w:val="001A3741"/>
    <w:rsid w:val="001C281D"/>
    <w:rsid w:val="001C5C05"/>
    <w:rsid w:val="001C7698"/>
    <w:rsid w:val="001D0C1D"/>
    <w:rsid w:val="001E09CE"/>
    <w:rsid w:val="001E755B"/>
    <w:rsid w:val="001F45C6"/>
    <w:rsid w:val="00200D92"/>
    <w:rsid w:val="00217B23"/>
    <w:rsid w:val="00236072"/>
    <w:rsid w:val="00240696"/>
    <w:rsid w:val="00242EA2"/>
    <w:rsid w:val="002454CB"/>
    <w:rsid w:val="0024761A"/>
    <w:rsid w:val="00270B1C"/>
    <w:rsid w:val="00292534"/>
    <w:rsid w:val="00292D00"/>
    <w:rsid w:val="00294C5B"/>
    <w:rsid w:val="002A2DF6"/>
    <w:rsid w:val="002A6C46"/>
    <w:rsid w:val="002C765C"/>
    <w:rsid w:val="002D0254"/>
    <w:rsid w:val="002D731A"/>
    <w:rsid w:val="002F65BF"/>
    <w:rsid w:val="0030642E"/>
    <w:rsid w:val="00312546"/>
    <w:rsid w:val="00334030"/>
    <w:rsid w:val="00353BDA"/>
    <w:rsid w:val="003733FF"/>
    <w:rsid w:val="00373B8C"/>
    <w:rsid w:val="00374995"/>
    <w:rsid w:val="00382D17"/>
    <w:rsid w:val="003840D2"/>
    <w:rsid w:val="003A2F5A"/>
    <w:rsid w:val="003B2E95"/>
    <w:rsid w:val="003B430C"/>
    <w:rsid w:val="003B438E"/>
    <w:rsid w:val="003B5746"/>
    <w:rsid w:val="003D197B"/>
    <w:rsid w:val="003E0071"/>
    <w:rsid w:val="003E25A4"/>
    <w:rsid w:val="003E4127"/>
    <w:rsid w:val="003F48F3"/>
    <w:rsid w:val="003F5FD4"/>
    <w:rsid w:val="004071C7"/>
    <w:rsid w:val="00413B39"/>
    <w:rsid w:val="00441928"/>
    <w:rsid w:val="00444D62"/>
    <w:rsid w:val="004455E3"/>
    <w:rsid w:val="00447595"/>
    <w:rsid w:val="00454130"/>
    <w:rsid w:val="0045728D"/>
    <w:rsid w:val="0046711A"/>
    <w:rsid w:val="004714A2"/>
    <w:rsid w:val="0047436C"/>
    <w:rsid w:val="00480371"/>
    <w:rsid w:val="00480763"/>
    <w:rsid w:val="0048351F"/>
    <w:rsid w:val="004855CF"/>
    <w:rsid w:val="00495A04"/>
    <w:rsid w:val="004B0009"/>
    <w:rsid w:val="004B1AC3"/>
    <w:rsid w:val="004B328A"/>
    <w:rsid w:val="004B767E"/>
    <w:rsid w:val="004B7BE5"/>
    <w:rsid w:val="004C34AB"/>
    <w:rsid w:val="004C768B"/>
    <w:rsid w:val="004E21AB"/>
    <w:rsid w:val="004E66EB"/>
    <w:rsid w:val="004F5082"/>
    <w:rsid w:val="004F55AA"/>
    <w:rsid w:val="00514366"/>
    <w:rsid w:val="00514FD2"/>
    <w:rsid w:val="00534E87"/>
    <w:rsid w:val="0053612B"/>
    <w:rsid w:val="00552CE8"/>
    <w:rsid w:val="00580D4C"/>
    <w:rsid w:val="00590F26"/>
    <w:rsid w:val="005A71AB"/>
    <w:rsid w:val="005B1F7A"/>
    <w:rsid w:val="005C0416"/>
    <w:rsid w:val="005C05E6"/>
    <w:rsid w:val="005C1CF4"/>
    <w:rsid w:val="005E112E"/>
    <w:rsid w:val="005E4261"/>
    <w:rsid w:val="00603C9E"/>
    <w:rsid w:val="006255D6"/>
    <w:rsid w:val="00626288"/>
    <w:rsid w:val="00626D43"/>
    <w:rsid w:val="00661E6E"/>
    <w:rsid w:val="0067194A"/>
    <w:rsid w:val="006728BC"/>
    <w:rsid w:val="006A760B"/>
    <w:rsid w:val="006C5F7F"/>
    <w:rsid w:val="006E24AB"/>
    <w:rsid w:val="006F6C39"/>
    <w:rsid w:val="00701970"/>
    <w:rsid w:val="0070336E"/>
    <w:rsid w:val="00716BCE"/>
    <w:rsid w:val="0072341E"/>
    <w:rsid w:val="00732414"/>
    <w:rsid w:val="00742F24"/>
    <w:rsid w:val="00746291"/>
    <w:rsid w:val="007517D7"/>
    <w:rsid w:val="00760C12"/>
    <w:rsid w:val="007706EA"/>
    <w:rsid w:val="00776801"/>
    <w:rsid w:val="00787174"/>
    <w:rsid w:val="007A02B4"/>
    <w:rsid w:val="007A4544"/>
    <w:rsid w:val="007C75F7"/>
    <w:rsid w:val="007D0AE1"/>
    <w:rsid w:val="007D5DA7"/>
    <w:rsid w:val="007D7265"/>
    <w:rsid w:val="007D7CE8"/>
    <w:rsid w:val="007F7DAB"/>
    <w:rsid w:val="00800BEC"/>
    <w:rsid w:val="00803265"/>
    <w:rsid w:val="00804598"/>
    <w:rsid w:val="00807981"/>
    <w:rsid w:val="0081207F"/>
    <w:rsid w:val="008271D1"/>
    <w:rsid w:val="0083492F"/>
    <w:rsid w:val="00841CD9"/>
    <w:rsid w:val="008708A5"/>
    <w:rsid w:val="00881A73"/>
    <w:rsid w:val="008831A4"/>
    <w:rsid w:val="008839AC"/>
    <w:rsid w:val="00887B0A"/>
    <w:rsid w:val="00890774"/>
    <w:rsid w:val="008A2B97"/>
    <w:rsid w:val="008B2D94"/>
    <w:rsid w:val="008B65D0"/>
    <w:rsid w:val="008C2F15"/>
    <w:rsid w:val="008C39F5"/>
    <w:rsid w:val="008C4A81"/>
    <w:rsid w:val="008E1250"/>
    <w:rsid w:val="008E367D"/>
    <w:rsid w:val="008E7F5B"/>
    <w:rsid w:val="008F3E4E"/>
    <w:rsid w:val="008F6439"/>
    <w:rsid w:val="00900707"/>
    <w:rsid w:val="00902AD4"/>
    <w:rsid w:val="00902AED"/>
    <w:rsid w:val="00917406"/>
    <w:rsid w:val="009268C6"/>
    <w:rsid w:val="009330E9"/>
    <w:rsid w:val="009339A7"/>
    <w:rsid w:val="00937417"/>
    <w:rsid w:val="00946DD7"/>
    <w:rsid w:val="00962E33"/>
    <w:rsid w:val="00967E57"/>
    <w:rsid w:val="009729FE"/>
    <w:rsid w:val="009738DE"/>
    <w:rsid w:val="00974F7C"/>
    <w:rsid w:val="00976FD4"/>
    <w:rsid w:val="00985391"/>
    <w:rsid w:val="00990995"/>
    <w:rsid w:val="009923F5"/>
    <w:rsid w:val="00992885"/>
    <w:rsid w:val="00992E66"/>
    <w:rsid w:val="009A4EC1"/>
    <w:rsid w:val="009B4A53"/>
    <w:rsid w:val="009C1F16"/>
    <w:rsid w:val="009E52A9"/>
    <w:rsid w:val="009E6F3E"/>
    <w:rsid w:val="009F653E"/>
    <w:rsid w:val="00A01BBF"/>
    <w:rsid w:val="00A03316"/>
    <w:rsid w:val="00A06AD7"/>
    <w:rsid w:val="00A17CDE"/>
    <w:rsid w:val="00A21FB8"/>
    <w:rsid w:val="00A22DF2"/>
    <w:rsid w:val="00A2445A"/>
    <w:rsid w:val="00A3481E"/>
    <w:rsid w:val="00A62F0C"/>
    <w:rsid w:val="00A75B45"/>
    <w:rsid w:val="00AA0FA2"/>
    <w:rsid w:val="00AB27EF"/>
    <w:rsid w:val="00AB4C44"/>
    <w:rsid w:val="00AB5CAF"/>
    <w:rsid w:val="00AC35D3"/>
    <w:rsid w:val="00AC6EFA"/>
    <w:rsid w:val="00AD50EE"/>
    <w:rsid w:val="00AE32E0"/>
    <w:rsid w:val="00AF01E4"/>
    <w:rsid w:val="00AF3CAF"/>
    <w:rsid w:val="00AF4F53"/>
    <w:rsid w:val="00B01C7F"/>
    <w:rsid w:val="00B15A5C"/>
    <w:rsid w:val="00B20819"/>
    <w:rsid w:val="00B208FE"/>
    <w:rsid w:val="00B21FA0"/>
    <w:rsid w:val="00B26AA2"/>
    <w:rsid w:val="00B36212"/>
    <w:rsid w:val="00B4767B"/>
    <w:rsid w:val="00B52CC9"/>
    <w:rsid w:val="00B54FFD"/>
    <w:rsid w:val="00B617CF"/>
    <w:rsid w:val="00B640C4"/>
    <w:rsid w:val="00B7347F"/>
    <w:rsid w:val="00B84580"/>
    <w:rsid w:val="00B87C35"/>
    <w:rsid w:val="00B91A84"/>
    <w:rsid w:val="00B958D9"/>
    <w:rsid w:val="00BA1A12"/>
    <w:rsid w:val="00BB23BE"/>
    <w:rsid w:val="00BF1C9E"/>
    <w:rsid w:val="00BF5781"/>
    <w:rsid w:val="00C00824"/>
    <w:rsid w:val="00C013E1"/>
    <w:rsid w:val="00C07268"/>
    <w:rsid w:val="00C33D8E"/>
    <w:rsid w:val="00C70C6B"/>
    <w:rsid w:val="00C806DE"/>
    <w:rsid w:val="00C8282F"/>
    <w:rsid w:val="00C93D68"/>
    <w:rsid w:val="00CA036E"/>
    <w:rsid w:val="00CA536C"/>
    <w:rsid w:val="00CC5051"/>
    <w:rsid w:val="00CC7713"/>
    <w:rsid w:val="00CD5DF3"/>
    <w:rsid w:val="00CD6ECC"/>
    <w:rsid w:val="00CE2231"/>
    <w:rsid w:val="00CE56C4"/>
    <w:rsid w:val="00CF1771"/>
    <w:rsid w:val="00CF3FE9"/>
    <w:rsid w:val="00D202C6"/>
    <w:rsid w:val="00D32514"/>
    <w:rsid w:val="00D468D0"/>
    <w:rsid w:val="00D47C8D"/>
    <w:rsid w:val="00D6150A"/>
    <w:rsid w:val="00D625DF"/>
    <w:rsid w:val="00DA0EFD"/>
    <w:rsid w:val="00DA7BAD"/>
    <w:rsid w:val="00DD3054"/>
    <w:rsid w:val="00DD71EF"/>
    <w:rsid w:val="00DE738F"/>
    <w:rsid w:val="00DF52FF"/>
    <w:rsid w:val="00E06383"/>
    <w:rsid w:val="00E16B6F"/>
    <w:rsid w:val="00E31FA7"/>
    <w:rsid w:val="00E35387"/>
    <w:rsid w:val="00E3756B"/>
    <w:rsid w:val="00E37CBF"/>
    <w:rsid w:val="00E4096B"/>
    <w:rsid w:val="00E4278E"/>
    <w:rsid w:val="00E453BD"/>
    <w:rsid w:val="00E65D46"/>
    <w:rsid w:val="00E750C3"/>
    <w:rsid w:val="00E770EB"/>
    <w:rsid w:val="00E87ABC"/>
    <w:rsid w:val="00E94DE2"/>
    <w:rsid w:val="00E977FB"/>
    <w:rsid w:val="00EA4CCB"/>
    <w:rsid w:val="00EA7CE8"/>
    <w:rsid w:val="00EB07EC"/>
    <w:rsid w:val="00EB1BFB"/>
    <w:rsid w:val="00EC3D57"/>
    <w:rsid w:val="00EC5B2A"/>
    <w:rsid w:val="00ED3263"/>
    <w:rsid w:val="00ED69D8"/>
    <w:rsid w:val="00EE1AA8"/>
    <w:rsid w:val="00EE4A92"/>
    <w:rsid w:val="00EF1277"/>
    <w:rsid w:val="00F05FC7"/>
    <w:rsid w:val="00F142C1"/>
    <w:rsid w:val="00F15F15"/>
    <w:rsid w:val="00F20742"/>
    <w:rsid w:val="00F27B5F"/>
    <w:rsid w:val="00F30982"/>
    <w:rsid w:val="00F35130"/>
    <w:rsid w:val="00F361DF"/>
    <w:rsid w:val="00F40F5A"/>
    <w:rsid w:val="00F45805"/>
    <w:rsid w:val="00F47F75"/>
    <w:rsid w:val="00F56125"/>
    <w:rsid w:val="00F603E7"/>
    <w:rsid w:val="00F73202"/>
    <w:rsid w:val="00F81F4F"/>
    <w:rsid w:val="00F83ADE"/>
    <w:rsid w:val="00F923E9"/>
    <w:rsid w:val="00FB6C72"/>
    <w:rsid w:val="00FE7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CEE4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lang w:val="en-AU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D47C8D"/>
    <w:pPr>
      <w:ind w:left="720"/>
      <w:contextualSpacing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3F5FD4"/>
    <w:rPr>
      <w:lang w:val="en-AU"/>
    </w:rPr>
  </w:style>
  <w:style w:type="paragraph" w:styleId="Betarp">
    <w:name w:val="No Spacing"/>
    <w:uiPriority w:val="99"/>
    <w:qFormat/>
    <w:rsid w:val="003F5FD4"/>
    <w:rPr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lang w:val="en-AU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D47C8D"/>
    <w:pPr>
      <w:ind w:left="720"/>
      <w:contextualSpacing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3F5FD4"/>
    <w:rPr>
      <w:lang w:val="en-AU"/>
    </w:rPr>
  </w:style>
  <w:style w:type="paragraph" w:styleId="Betarp">
    <w:name w:val="No Spacing"/>
    <w:uiPriority w:val="99"/>
    <w:qFormat/>
    <w:rsid w:val="003F5FD4"/>
    <w:rPr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73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64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89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71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4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851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25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4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rsekretore\Desktop\blankai\Tarybos%20sprendimas1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sprendimas1</Template>
  <TotalTime>4</TotalTime>
  <Pages>4</Pages>
  <Words>4534</Words>
  <Characters>2585</Characters>
  <Application>Microsoft Office Word</Application>
  <DocSecurity>0</DocSecurity>
  <Lines>21</Lines>
  <Paragraphs>14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1999 12 08  Nr</vt:lpstr>
    </vt:vector>
  </TitlesOfParts>
  <Company>Rokiskio rajono savivaldybe</Company>
  <LinksUpToDate>false</LinksUpToDate>
  <CharactersWithSpaces>7105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1999 12 08  Nr</dc:title>
  <dc:creator>dirsekretore</dc:creator>
  <cp:lastModifiedBy>Rita Elmonienė</cp:lastModifiedBy>
  <cp:revision>7</cp:revision>
  <cp:lastPrinted>2018-03-09T06:20:00Z</cp:lastPrinted>
  <dcterms:created xsi:type="dcterms:W3CDTF">2020-11-12T13:42:00Z</dcterms:created>
  <dcterms:modified xsi:type="dcterms:W3CDTF">2020-11-25T06:53:00Z</dcterms:modified>
</cp:coreProperties>
</file>